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173" w:rsidRPr="00177173" w:rsidRDefault="00177173" w:rsidP="0017717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17717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Советы педагога-психолога</w:t>
      </w:r>
    </w:p>
    <w:p w:rsidR="00177173" w:rsidRPr="00177173" w:rsidRDefault="00177173" w:rsidP="0017717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</w:t>
      </w:r>
      <w:r w:rsidR="00EA75FC" w:rsidRPr="0017717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Дети и развод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»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A75FC" w:rsidRPr="00D127FC" w:rsidTr="00531E74">
        <w:trPr>
          <w:tblCellSpacing w:w="0" w:type="dxa"/>
        </w:trPr>
        <w:tc>
          <w:tcPr>
            <w:tcW w:w="0" w:type="auto"/>
            <w:vAlign w:val="center"/>
            <w:hideMark/>
          </w:tcPr>
          <w:p w:rsidR="00177173" w:rsidRDefault="00EA75FC" w:rsidP="001771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Развод родителей  для ребенка -  потрясение. И  последствия для ребенка все равно будут.</w:t>
            </w:r>
            <w:r w:rsidR="00177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травмирующий процесс, в результате которого дети испытывают целый спектр негативных эмоций: злость, тревогу, страх, грусть,  незащищенность, отгороженность. </w:t>
            </w:r>
          </w:p>
          <w:p w:rsidR="00EA75FC" w:rsidRPr="00D127FC" w:rsidRDefault="00EA75FC" w:rsidP="001771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того, как ведут себя родители, потрясение ребенка может длиться долго. Поведение ребенка меняется и связано оно со страхом потери родителя, с которым он остался. Мальчики становятся агрессивными, неуправляемыми. Девочки – </w:t>
            </w:r>
            <w:proofErr w:type="gramStart"/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закрытыми</w:t>
            </w:r>
            <w:proofErr w:type="gramEnd"/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капризными.  Одно из самых ближайших последствий после разводного стресса для детей – нарушение их адаптации к повседневной жизни. Существуют и дальние последствия, касающиеся глубоких изменений личности ребенка, представлений о любви и верности, о том, какой должна быть семья</w:t>
            </w:r>
            <w:proofErr w:type="gramStart"/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EA75FC" w:rsidRPr="00D127FC" w:rsidRDefault="00EA75FC" w:rsidP="001771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Идеальный вариант, когда родители расходятся без ссор, скандалов и взаимных упреков, оставаться  в хороших отношениях без взаимной вражды.  Такой вариант развода меньше всего травмирует ребенка.</w:t>
            </w:r>
          </w:p>
          <w:p w:rsidR="00EA75FC" w:rsidRPr="00D127FC" w:rsidRDefault="00EA75FC" w:rsidP="001771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семье, где постоянно царит напряжение, бесконечно воспроизводятся конфликты, ребенок чувствует себя вдвойне несчастным. Вместе с тем, необходимо помнить, что для ребенка даже самый оправданный развод может стать сильнейшим потрясением, вызвать неблагополучные последствия, проявления которых иногда продолжаются значительное время.</w:t>
            </w:r>
          </w:p>
          <w:p w:rsidR="00EA75FC" w:rsidRPr="00D127FC" w:rsidRDefault="00EA75FC" w:rsidP="001771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Стратегия отношения к ребенку в период развода заключается в сохранении доверия ребенка к миру. В зависимости от возраста   это потребует различных усилий</w:t>
            </w:r>
            <w:r w:rsidRPr="00D1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EA75FC" w:rsidRPr="00D127FC" w:rsidRDefault="00EA75FC" w:rsidP="001771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75FC" w:rsidRPr="00D127FC" w:rsidRDefault="00EA75FC" w:rsidP="001771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Ребенок до  2-х  лет</w:t>
            </w:r>
          </w:p>
          <w:p w:rsidR="00EA75FC" w:rsidRPr="00D127FC" w:rsidRDefault="00EA75FC" w:rsidP="001771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Еще не осознает   причину конфликта,  но ощущает напряжение в отношениях родителей.  Становится нервным, плаксивым,  грустным, начинает  отставать в развитии.</w:t>
            </w:r>
            <w:r w:rsidRPr="00D1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EA75FC" w:rsidRPr="00D127FC" w:rsidRDefault="00EA75FC" w:rsidP="001771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Необходимо подумать о том, как вести себя с ребенком:</w:t>
            </w:r>
          </w:p>
          <w:p w:rsidR="00EA75FC" w:rsidRPr="00D127FC" w:rsidRDefault="00EA75FC" w:rsidP="00177173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Постарайтесь сохранить режим ребенку, который был у него до развода</w:t>
            </w:r>
            <w:proofErr w:type="gramStart"/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роводите с ним больше времени, чаще держите на руках. </w:t>
            </w:r>
          </w:p>
          <w:p w:rsidR="00EA75FC" w:rsidRPr="00D127FC" w:rsidRDefault="00EA75FC" w:rsidP="00177173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Воспользуйтесь помощью друзей и родственников, чтобы иметь возможность отдохнуть и быть в форме для  общения с ребенком.</w:t>
            </w:r>
          </w:p>
          <w:p w:rsidR="00EA75FC" w:rsidRPr="00D127FC" w:rsidRDefault="00EA75FC" w:rsidP="001771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Ребенок от 2-х  до  3-х  лет</w:t>
            </w:r>
          </w:p>
          <w:p w:rsidR="00EA75FC" w:rsidRPr="00D127FC" w:rsidRDefault="00EA75FC" w:rsidP="001771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связь ребенка с родителями  сильна и малыши зачастую думают, что папа и мама расстались из-за них.</w:t>
            </w:r>
          </w:p>
          <w:p w:rsidR="00EA75FC" w:rsidRPr="00D127FC" w:rsidRDefault="00EA75FC" w:rsidP="001771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становятся нервными и истеричными,  замедляется  развитие, появляются ночные и дневные страхи,   вредные привычки (сосание пальца,  ковыряние в  пупке, накручивание волос  и </w:t>
            </w:r>
            <w:proofErr w:type="spellStart"/>
            <w:proofErr w:type="gramStart"/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.</w:t>
            </w:r>
          </w:p>
          <w:p w:rsidR="00EA75FC" w:rsidRPr="00D127FC" w:rsidRDefault="00EA75FC" w:rsidP="001771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Необходимо подумать о том, как вести себя с ребенком:</w:t>
            </w:r>
          </w:p>
          <w:p w:rsidR="00EA75FC" w:rsidRPr="00D127FC" w:rsidRDefault="00EA75FC" w:rsidP="00177173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Постарайтесь сохранить режим ребенку, который был у него до развода.</w:t>
            </w:r>
          </w:p>
          <w:p w:rsidR="00EA75FC" w:rsidRPr="00D127FC" w:rsidRDefault="00EA75FC" w:rsidP="00177173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Проводите с ним больше времени, читайте  ребенку книжки,  вмести играйте, обсуждайте с ним  его чувства. </w:t>
            </w:r>
          </w:p>
          <w:p w:rsidR="00EA75FC" w:rsidRPr="00D127FC" w:rsidRDefault="00EA75FC" w:rsidP="00177173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Стимулируйте  ребенка  к его  общению с родственниками и друзьями,  которые ему нравятся. Просите их так же не оставлять ребенка наедине с самим собой.</w:t>
            </w:r>
          </w:p>
          <w:p w:rsidR="00EA75FC" w:rsidRPr="00D127FC" w:rsidRDefault="00EA75FC" w:rsidP="00177173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Организовывайте встречи с разведенным папой только в присутствии мамы (мама должна находиться неподалеку).  Нельзя отдавать на день - два папе ребенка до 3-х лет,  иначе  ребенком овладевает страх: «меня бросили», рушится   базовая небезопасность.</w:t>
            </w:r>
          </w:p>
          <w:p w:rsidR="00EA75FC" w:rsidRPr="00D127FC" w:rsidRDefault="00EA75FC" w:rsidP="00177173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Телефонный звонок от папы ребенку нужен, если ребенок тревожный.</w:t>
            </w:r>
          </w:p>
          <w:p w:rsidR="00EA75FC" w:rsidRPr="00D127FC" w:rsidRDefault="00EA75FC" w:rsidP="001771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Ребенок от 3х  до  6 лет</w:t>
            </w:r>
          </w:p>
          <w:p w:rsidR="00EA75FC" w:rsidRPr="00D127FC" w:rsidRDefault="00EA75FC" w:rsidP="001771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чувствуют, что не могут влиять на ситуацию, не могут ее  понять,  и не могут контролировать. Винят себя в разводе родителей.  Возникают  чувства неуверенности, </w:t>
            </w: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тревожности</w:t>
            </w:r>
            <w:proofErr w:type="gramStart"/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страхи дневные и ночные., бессонница, вредные привычки.</w:t>
            </w:r>
          </w:p>
          <w:p w:rsidR="00EA75FC" w:rsidRPr="00D127FC" w:rsidRDefault="00EA75FC" w:rsidP="001771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Необходимо подумать о том, как вести себя с ребенком:</w:t>
            </w:r>
          </w:p>
          <w:p w:rsidR="00EA75FC" w:rsidRPr="00D127FC" w:rsidRDefault="00EA75FC" w:rsidP="00177173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Хорошо, если  у ребенка есть любимые  бабушка или дедушка,  с которыми он может обсудить свои беды,  или любой человек, которому ребенок доверяет.</w:t>
            </w:r>
          </w:p>
          <w:p w:rsidR="00EA75FC" w:rsidRPr="00D127FC" w:rsidRDefault="00EA75FC" w:rsidP="00177173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 не настраивать   ребенка  против ушедшего  родителя.</w:t>
            </w:r>
          </w:p>
          <w:p w:rsidR="00EA75FC" w:rsidRPr="00D127FC" w:rsidRDefault="00EA75FC" w:rsidP="00177173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Полезно читать ребенку специальные книжки о разводе.</w:t>
            </w:r>
          </w:p>
          <w:p w:rsidR="00EA75FC" w:rsidRPr="00D127FC" w:rsidRDefault="00EA75FC" w:rsidP="00177173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четкий график  встреч ребенка с ушедшим из дома родителем. Ребенок должен точно знать маршрут прогулок с папой и время возвращения к маме. Мама должна периодически звонить ребенку, когда ребенок у папы.  </w:t>
            </w:r>
          </w:p>
          <w:p w:rsidR="00EA75FC" w:rsidRPr="00D127FC" w:rsidRDefault="00CA2F16" w:rsidP="00177173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Телефонный</w:t>
            </w:r>
            <w:r w:rsidR="00EA75FC"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вонок от папы ребенку тоже нуже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EA75FC"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 если ребенок тревожный.</w:t>
            </w:r>
          </w:p>
          <w:p w:rsidR="00EA75FC" w:rsidRPr="00D127FC" w:rsidRDefault="00EA75FC" w:rsidP="00177173">
            <w:pPr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как должное, что проблемы в поведении,  после встреч с  ушедшим из дома родителем  у ребенка будут постоянно.</w:t>
            </w:r>
          </w:p>
          <w:p w:rsidR="00EA75FC" w:rsidRPr="00D127FC" w:rsidRDefault="00EA75FC" w:rsidP="001771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Ребенок от 6  до  11 лет</w:t>
            </w:r>
          </w:p>
          <w:p w:rsidR="00EA75FC" w:rsidRPr="00D127FC" w:rsidRDefault="00EA75FC" w:rsidP="001771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стараются   восстановить отношения между папой и мамой,  злиться на одного из родителей,  бояться остаться одни в результате развода.  Гнев  и отчаяние заставляют ребенка  или уйти в себя или, наоборот, привлечь к себе внимание плохим поведением и  плохими оценками.  Дети могут дать понять о своем неблагополучии </w:t>
            </w:r>
            <w:proofErr w:type="spellStart"/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психосоматикой</w:t>
            </w:r>
            <w:proofErr w:type="spellEnd"/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экземы, гастриты, заикание, навязчивые движения – все это наиболее типичные проявления внутреннего напряжения детей, с помощью которых они предлагают </w:t>
            </w:r>
            <w:hyperlink r:id="rId6" w:tgtFrame="_blank" w:history="1">
              <w:r w:rsidRPr="00D127F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взрослым</w:t>
              </w:r>
            </w:hyperlink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задуматься о семейном климате.</w:t>
            </w:r>
          </w:p>
          <w:p w:rsidR="00EA75FC" w:rsidRPr="00D127FC" w:rsidRDefault="00EA75FC" w:rsidP="001771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Необходимо подумать о том, как вести себя с ребенком:</w:t>
            </w:r>
          </w:p>
          <w:p w:rsidR="00EA75FC" w:rsidRPr="00D127FC" w:rsidRDefault="00EA75FC" w:rsidP="00177173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Ребенок должен знать,  где он </w:t>
            </w:r>
            <w:proofErr w:type="gramStart"/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будет жить и как у наго</w:t>
            </w:r>
            <w:proofErr w:type="gramEnd"/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будут складываться отношения с ушедшим родителем.</w:t>
            </w:r>
          </w:p>
          <w:p w:rsidR="00EA75FC" w:rsidRPr="00D127FC" w:rsidRDefault="00EA75FC" w:rsidP="00177173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из родителей должен  регулярно проводить с ребенком свободное время. Четкий график визитов и посещений ребенка должен строго соблюдаться родителями.</w:t>
            </w:r>
          </w:p>
          <w:p w:rsidR="00EA75FC" w:rsidRPr="00D127FC" w:rsidRDefault="00EA75FC" w:rsidP="00177173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Проживание ребенка в после разводный период отдельно (у бабушки) год и больше грозит проблемами в подростковом возрасте.</w:t>
            </w:r>
          </w:p>
          <w:p w:rsidR="00EA75FC" w:rsidRPr="00D127FC" w:rsidRDefault="00EA75FC" w:rsidP="00177173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proofErr w:type="gramStart"/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надо сказать о разводе  ребенку – это: «Мама и папа должны жить отдельно. Мама и папа тебя любят» или «Папа переезжает, больше с нами жить не будет, но будет приходить к нам, и ты сможешь с ним видеться столько, сколько захочешь».</w:t>
            </w:r>
          </w:p>
          <w:p w:rsidR="00EA75FC" w:rsidRPr="00D127FC" w:rsidRDefault="00EA75FC" w:rsidP="00177173">
            <w:pPr>
              <w:numPr>
                <w:ilvl w:val="0"/>
                <w:numId w:val="4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ребенка к   активной социальной жизни (друзья, спорт,  кружки по интересам)  поможет  ему отвлечься от неприятных мыслей, и чувствовать себя более уверенно.</w:t>
            </w:r>
          </w:p>
          <w:p w:rsidR="00EA75FC" w:rsidRPr="00D127FC" w:rsidRDefault="00EA75FC" w:rsidP="001771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Если мама одна воспитывает сына.</w:t>
            </w:r>
          </w:p>
          <w:p w:rsidR="00EA75FC" w:rsidRPr="00D127FC" w:rsidRDefault="00EA75FC" w:rsidP="00177173">
            <w:pPr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 должен знать, что у матери  есть своя отдельная  жизнь, куда ему хода нет. Сильную привязанность матери к сыну хорошо разбавить  новыми отношениями с мужчиной  или на крайний случай - любовью к домашнему животному.</w:t>
            </w:r>
          </w:p>
          <w:p w:rsidR="00EA75FC" w:rsidRPr="00D127FC" w:rsidRDefault="00EA75FC" w:rsidP="00177173">
            <w:pPr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 отвечает за свое место, за уборку, но не должен отвечать за мужские дела в доме – за ремонт или за наполнение холодильника.</w:t>
            </w:r>
          </w:p>
          <w:p w:rsidR="00EA75FC" w:rsidRPr="00D127FC" w:rsidRDefault="00EA75FC" w:rsidP="00177173">
            <w:pPr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ребенка могут быть свои тайны.</w:t>
            </w:r>
          </w:p>
          <w:p w:rsidR="00EA75FC" w:rsidRPr="00D127FC" w:rsidRDefault="00EA75FC" w:rsidP="0017717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Если мама одна воспитывает  дочку.</w:t>
            </w:r>
          </w:p>
          <w:p w:rsidR="00EA75FC" w:rsidRPr="00D127FC" w:rsidRDefault="00EA75FC" w:rsidP="00177173">
            <w:pPr>
              <w:numPr>
                <w:ilvl w:val="0"/>
                <w:numId w:val="6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Мужское внимание для девочки необходимо.</w:t>
            </w:r>
          </w:p>
          <w:p w:rsidR="00EA75FC" w:rsidRDefault="00EA75FC" w:rsidP="00177173">
            <w:pPr>
              <w:numPr>
                <w:ilvl w:val="0"/>
                <w:numId w:val="6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Важно  не сформировать у девочки негативистского отношения к </w:t>
            </w:r>
            <w:hyperlink r:id="rId7" w:tgtFrame="_blank" w:history="1">
              <w:r w:rsidRPr="00D127F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мужчинам</w:t>
              </w:r>
            </w:hyperlink>
            <w:r w:rsidRPr="00D12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Такой риск есть в ситуации, когда женщина была сильно травмирована отношениями с бывшим супругом. Маме надо постараться  создать позитивный образ отца, который любит свою дочь, но в силу разных жизненных сложностей не может жить вместе с ними и проводить вместе больше времени.  Портрет полярника героя на стене – прием наших бабушек.</w:t>
            </w:r>
          </w:p>
          <w:p w:rsidR="00177173" w:rsidRPr="00D127FC" w:rsidRDefault="00177173" w:rsidP="00177173">
            <w:pPr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50E0" w:rsidRPr="00177173" w:rsidRDefault="00177173" w:rsidP="001771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7173">
        <w:rPr>
          <w:rFonts w:ascii="Times New Roman" w:hAnsi="Times New Roman" w:cs="Times New Roman"/>
          <w:sz w:val="24"/>
          <w:szCs w:val="24"/>
        </w:rPr>
        <w:lastRenderedPageBreak/>
        <w:t>Педагог-психолог</w:t>
      </w:r>
      <w:r w:rsidRPr="0017717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77173">
        <w:rPr>
          <w:rFonts w:ascii="Times New Roman" w:hAnsi="Times New Roman" w:cs="Times New Roman"/>
          <w:sz w:val="24"/>
          <w:szCs w:val="24"/>
        </w:rPr>
        <w:t>Цыбулько</w:t>
      </w:r>
      <w:proofErr w:type="spellEnd"/>
      <w:r w:rsidRPr="00177173">
        <w:rPr>
          <w:rFonts w:ascii="Times New Roman" w:hAnsi="Times New Roman" w:cs="Times New Roman"/>
          <w:sz w:val="24"/>
          <w:szCs w:val="24"/>
        </w:rPr>
        <w:t xml:space="preserve"> Наталья Александровна</w:t>
      </w:r>
    </w:p>
    <w:sectPr w:rsidR="005750E0" w:rsidRPr="00177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01CD"/>
    <w:multiLevelType w:val="multilevel"/>
    <w:tmpl w:val="85FE0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B5656"/>
    <w:multiLevelType w:val="multilevel"/>
    <w:tmpl w:val="D47A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201DB4"/>
    <w:multiLevelType w:val="multilevel"/>
    <w:tmpl w:val="89863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DC466B"/>
    <w:multiLevelType w:val="multilevel"/>
    <w:tmpl w:val="80721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BF0D97"/>
    <w:multiLevelType w:val="multilevel"/>
    <w:tmpl w:val="17C06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440445"/>
    <w:multiLevelType w:val="multilevel"/>
    <w:tmpl w:val="D0BEC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82E"/>
    <w:rsid w:val="00177173"/>
    <w:rsid w:val="005750E0"/>
    <w:rsid w:val="0075782E"/>
    <w:rsid w:val="00CA2F16"/>
    <w:rsid w:val="00EA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anhea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ydisk.ru/dvd/7da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cp:lastPrinted>2016-10-28T02:14:00Z</cp:lastPrinted>
  <dcterms:created xsi:type="dcterms:W3CDTF">2016-10-28T01:25:00Z</dcterms:created>
  <dcterms:modified xsi:type="dcterms:W3CDTF">2016-11-14T02:38:00Z</dcterms:modified>
</cp:coreProperties>
</file>