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CC1D3" w14:textId="17633EF4" w:rsidR="0075354B" w:rsidRPr="00C21D46" w:rsidRDefault="0075354B" w:rsidP="0075354B">
      <w:pPr>
        <w:spacing w:after="0" w:line="240" w:lineRule="auto"/>
        <w:jc w:val="both"/>
        <w:outlineLvl w:val="1"/>
        <w:rPr>
          <w:rFonts w:ascii="Times New Roman" w:eastAsia="Times New Roman" w:hAnsi="Times New Roman"/>
          <w:b/>
          <w:bCs/>
          <w:color w:val="000000"/>
          <w:sz w:val="20"/>
          <w:szCs w:val="20"/>
          <w:u w:val="single"/>
          <w:lang w:eastAsia="ru-RU"/>
        </w:rPr>
      </w:pPr>
      <w:r w:rsidRPr="0075354B">
        <w:rPr>
          <w:rFonts w:ascii="Times New Roman" w:eastAsia="Times New Roman" w:hAnsi="Times New Roman"/>
          <w:b/>
          <w:bCs/>
          <w:color w:val="000000"/>
          <w:sz w:val="20"/>
          <w:szCs w:val="20"/>
          <w:lang w:eastAsia="ru-RU"/>
        </w:rPr>
        <w:t>Проблема</w:t>
      </w:r>
      <w:r w:rsidR="00C21D46">
        <w:rPr>
          <w:rFonts w:ascii="Times New Roman" w:eastAsia="Times New Roman" w:hAnsi="Times New Roman"/>
          <w:b/>
          <w:bCs/>
          <w:color w:val="000000"/>
          <w:sz w:val="20"/>
          <w:szCs w:val="20"/>
          <w:lang w:eastAsia="ru-RU"/>
        </w:rPr>
        <w:t>:</w:t>
      </w:r>
      <w:r w:rsidRPr="0075354B">
        <w:rPr>
          <w:rFonts w:ascii="Times New Roman" w:eastAsia="Times New Roman" w:hAnsi="Times New Roman"/>
          <w:b/>
          <w:bCs/>
          <w:color w:val="000000"/>
          <w:sz w:val="20"/>
          <w:szCs w:val="20"/>
          <w:lang w:eastAsia="ru-RU"/>
        </w:rPr>
        <w:t xml:space="preserve"> </w:t>
      </w:r>
      <w:r w:rsidRPr="00C21D46">
        <w:rPr>
          <w:rFonts w:ascii="Times New Roman" w:eastAsia="Times New Roman" w:hAnsi="Times New Roman"/>
          <w:b/>
          <w:bCs/>
          <w:color w:val="000000"/>
          <w:sz w:val="20"/>
          <w:szCs w:val="20"/>
          <w:u w:val="single"/>
          <w:lang w:eastAsia="ru-RU"/>
        </w:rPr>
        <w:t>Попытки доказать собственную значимость</w:t>
      </w:r>
    </w:p>
    <w:p w14:paraId="26774A41" w14:textId="02147829" w:rsidR="007C0675" w:rsidRPr="0075354B" w:rsidRDefault="007C0675" w:rsidP="0075354B">
      <w:pPr>
        <w:spacing w:after="0" w:line="240" w:lineRule="auto"/>
        <w:jc w:val="both"/>
        <w:outlineLvl w:val="1"/>
        <w:rPr>
          <w:rFonts w:ascii="Times New Roman" w:eastAsia="Times New Roman" w:hAnsi="Times New Roman"/>
          <w:b/>
          <w:bCs/>
          <w:color w:val="000000"/>
          <w:sz w:val="20"/>
          <w:szCs w:val="20"/>
          <w:lang w:eastAsia="ru-RU"/>
        </w:rPr>
      </w:pPr>
      <w:hyperlink r:id="rId7" w:history="1">
        <w:r w:rsidRPr="007C0675">
          <w:rPr>
            <w:rFonts w:ascii="Arial" w:eastAsia="Times New Roman" w:hAnsi="Arial" w:cs="Arial"/>
            <w:noProof/>
            <w:color w:val="9900FF"/>
            <w:sz w:val="20"/>
            <w:szCs w:val="20"/>
            <w:lang w:eastAsia="ru-RU"/>
          </w:rPr>
          <w:pict w14:anchorId="25D9F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62" type="#_x0000_t75" alt="Попытка доказать собственную важность подростку" href="https://inring.ru/images/stati/popytka-dokazat-sobstvennuyu-vazhnost-podrostku.jpg" style="width:209.25pt;height:139.5pt;visibility:visible;mso-wrap-style:square" o:button="t">
              <v:fill o:detectmouseclick="t"/>
              <v:imagedata r:id="rId8" o:title="Попытка доказать собственную важность подростку"/>
            </v:shape>
          </w:pict>
        </w:r>
      </w:hyperlink>
    </w:p>
    <w:p w14:paraId="3A349258"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color w:val="000000"/>
          <w:sz w:val="20"/>
          <w:szCs w:val="20"/>
          <w:lang w:eastAsia="ru-RU"/>
        </w:rPr>
        <w:t>Желание самостоятельно принимать решения, подросток не выполняет просьбы родителей, даже озвученные много раз подряд. И даже поступает вопреки требованиям родителей, кажется порой, что действует назло. </w:t>
      </w:r>
    </w:p>
    <w:p w14:paraId="0DDF19E1"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b/>
          <w:bCs/>
          <w:color w:val="000000"/>
          <w:sz w:val="20"/>
          <w:szCs w:val="20"/>
          <w:lang w:eastAsia="ru-RU"/>
        </w:rPr>
        <w:t>Почему так происходит:</w:t>
      </w:r>
      <w:r w:rsidRPr="0075354B">
        <w:rPr>
          <w:rFonts w:ascii="Times New Roman" w:eastAsia="Times New Roman" w:hAnsi="Times New Roman"/>
          <w:color w:val="000000"/>
          <w:sz w:val="20"/>
          <w:szCs w:val="20"/>
          <w:lang w:eastAsia="ru-RU"/>
        </w:rPr>
        <w:t> такое поведение провоцируется предъявлением детям повышенных требований. Не соблюдая правила, подростки доказывают окружающим собственную значимость.</w:t>
      </w:r>
    </w:p>
    <w:p w14:paraId="07990EF1"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color w:val="000000"/>
          <w:sz w:val="20"/>
          <w:szCs w:val="20"/>
          <w:lang w:eastAsia="ru-RU"/>
        </w:rPr>
        <w:t>К</w:t>
      </w:r>
      <w:r w:rsidRPr="0075354B">
        <w:rPr>
          <w:rFonts w:ascii="Times New Roman" w:eastAsia="Times New Roman" w:hAnsi="Times New Roman"/>
          <w:b/>
          <w:bCs/>
          <w:color w:val="000000"/>
          <w:sz w:val="20"/>
          <w:szCs w:val="20"/>
          <w:lang w:eastAsia="ru-RU"/>
        </w:rPr>
        <w:t>ак быть:</w:t>
      </w:r>
      <w:r w:rsidRPr="0075354B">
        <w:rPr>
          <w:rFonts w:ascii="Times New Roman" w:eastAsia="Times New Roman" w:hAnsi="Times New Roman"/>
          <w:color w:val="000000"/>
          <w:sz w:val="20"/>
          <w:szCs w:val="20"/>
          <w:lang w:eastAsia="ru-RU"/>
        </w:rPr>
        <w:t> чтобы не допустить конфликтов, родители не должны давить на ребенка. Когда он не слушается, протестует, важно понять его рассуждения, позволить ему высказать собственное мнение. Скорее всего, удастся прийти хотя бы к компромиссу.  </w:t>
      </w:r>
    </w:p>
    <w:p w14:paraId="15DEE2D5"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color w:val="000000"/>
          <w:sz w:val="20"/>
          <w:szCs w:val="20"/>
          <w:lang w:eastAsia="ru-RU"/>
        </w:rPr>
        <w:t>Обратите внимание! В группе подростков желание доказать собственную значимость также часто проявляется. Все забывают, что тинейджеры требовательны к ровесникам. Обе стороны должны научиться слушать друг друга и уважать мнение каждого.</w:t>
      </w:r>
    </w:p>
    <w:p w14:paraId="7EE460F9" w14:textId="570C0919" w:rsidR="007C0675" w:rsidRDefault="0075354B" w:rsidP="0075354B">
      <w:pPr>
        <w:spacing w:after="0" w:line="240" w:lineRule="auto"/>
        <w:jc w:val="both"/>
        <w:outlineLvl w:val="1"/>
        <w:rPr>
          <w:rFonts w:ascii="Times New Roman" w:eastAsia="Times New Roman" w:hAnsi="Times New Roman"/>
          <w:b/>
          <w:bCs/>
          <w:color w:val="000000"/>
          <w:sz w:val="20"/>
          <w:szCs w:val="20"/>
          <w:lang w:eastAsia="ru-RU"/>
        </w:rPr>
      </w:pPr>
      <w:proofErr w:type="gramStart"/>
      <w:r w:rsidRPr="0075354B">
        <w:rPr>
          <w:rFonts w:ascii="Times New Roman" w:eastAsia="Times New Roman" w:hAnsi="Times New Roman"/>
          <w:b/>
          <w:bCs/>
          <w:color w:val="000000"/>
          <w:sz w:val="20"/>
          <w:szCs w:val="20"/>
          <w:lang w:eastAsia="ru-RU"/>
        </w:rPr>
        <w:t>Проблема</w:t>
      </w:r>
      <w:r w:rsidR="00C21D46" w:rsidRPr="00C21D46">
        <w:rPr>
          <w:rFonts w:ascii="Times New Roman" w:eastAsia="Times New Roman" w:hAnsi="Times New Roman"/>
          <w:b/>
          <w:bCs/>
          <w:color w:val="000000"/>
          <w:sz w:val="20"/>
          <w:szCs w:val="20"/>
          <w:u w:val="single"/>
          <w:lang w:eastAsia="ru-RU"/>
        </w:rPr>
        <w:t>:</w:t>
      </w:r>
      <w:r w:rsidRPr="00C21D46">
        <w:rPr>
          <w:rFonts w:ascii="Times New Roman" w:eastAsia="Times New Roman" w:hAnsi="Times New Roman"/>
          <w:b/>
          <w:bCs/>
          <w:color w:val="000000"/>
          <w:sz w:val="20"/>
          <w:szCs w:val="20"/>
          <w:u w:val="single"/>
          <w:lang w:eastAsia="ru-RU"/>
        </w:rPr>
        <w:t xml:space="preserve">  Безответная</w:t>
      </w:r>
      <w:proofErr w:type="gramEnd"/>
      <w:r w:rsidRPr="00C21D46">
        <w:rPr>
          <w:rFonts w:ascii="Times New Roman" w:eastAsia="Times New Roman" w:hAnsi="Times New Roman"/>
          <w:b/>
          <w:bCs/>
          <w:color w:val="000000"/>
          <w:sz w:val="20"/>
          <w:szCs w:val="20"/>
          <w:u w:val="single"/>
          <w:lang w:eastAsia="ru-RU"/>
        </w:rPr>
        <w:t xml:space="preserve"> любовь</w:t>
      </w:r>
    </w:p>
    <w:p w14:paraId="22B0D076" w14:textId="4CA3D3B4" w:rsidR="0075354B" w:rsidRPr="0075354B" w:rsidRDefault="002F6FC5" w:rsidP="0075354B">
      <w:pPr>
        <w:spacing w:after="0" w:line="240" w:lineRule="auto"/>
        <w:jc w:val="both"/>
        <w:outlineLvl w:val="1"/>
        <w:rPr>
          <w:rFonts w:ascii="Times New Roman" w:eastAsia="Times New Roman" w:hAnsi="Times New Roman"/>
          <w:b/>
          <w:bCs/>
          <w:color w:val="000000"/>
          <w:sz w:val="20"/>
          <w:szCs w:val="20"/>
          <w:lang w:eastAsia="ru-RU"/>
        </w:rPr>
      </w:pPr>
      <w:r w:rsidRPr="007C0675">
        <w:rPr>
          <w:rFonts w:ascii="Arial" w:eastAsia="Times New Roman" w:hAnsi="Arial" w:cs="Arial"/>
          <w:noProof/>
          <w:color w:val="000000"/>
          <w:sz w:val="20"/>
          <w:szCs w:val="20"/>
          <w:lang w:eastAsia="ru-RU"/>
        </w:rPr>
        <w:pict w14:anchorId="3F3F6EDB">
          <v:shape id="Рисунок 10" o:spid="_x0000_i1059" type="#_x0000_t75" alt="Проблемы подростков: безответная любовь " style="width:192pt;height:132.75pt;visibility:visible;mso-wrap-style:square">
            <v:imagedata r:id="rId9" o:title=" безответная любовь "/>
          </v:shape>
        </w:pict>
      </w:r>
    </w:p>
    <w:p w14:paraId="7439F27D"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color w:val="000000"/>
          <w:sz w:val="20"/>
          <w:szCs w:val="20"/>
          <w:lang w:eastAsia="ru-RU"/>
        </w:rPr>
        <w:t xml:space="preserve">Это </w:t>
      </w:r>
      <w:proofErr w:type="gramStart"/>
      <w:r w:rsidRPr="0075354B">
        <w:rPr>
          <w:rFonts w:ascii="Times New Roman" w:eastAsia="Times New Roman" w:hAnsi="Times New Roman"/>
          <w:color w:val="000000"/>
          <w:sz w:val="20"/>
          <w:szCs w:val="20"/>
          <w:lang w:eastAsia="ru-RU"/>
        </w:rPr>
        <w:t>чувство наверное</w:t>
      </w:r>
      <w:proofErr w:type="gramEnd"/>
      <w:r w:rsidRPr="0075354B">
        <w:rPr>
          <w:rFonts w:ascii="Times New Roman" w:eastAsia="Times New Roman" w:hAnsi="Times New Roman"/>
          <w:color w:val="000000"/>
          <w:sz w:val="20"/>
          <w:szCs w:val="20"/>
          <w:lang w:eastAsia="ru-RU"/>
        </w:rPr>
        <w:t xml:space="preserve"> знакомо каждому, когда подросток влюблен, но не может выразить свое чувство или даже субъект любви уже имеет пару. Такое чувство вызывает спектр различных эмоций: апатию, грусть, обиду, раздражение. Все эти чувства и эмоции тинейджер выплескивает на окружающих, естественно, кроме объекта обожания. В крайнем случае подросток даже может впасть в депрессию.</w:t>
      </w:r>
    </w:p>
    <w:p w14:paraId="6E18AB61"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b/>
          <w:bCs/>
          <w:color w:val="000000"/>
          <w:sz w:val="20"/>
          <w:szCs w:val="20"/>
          <w:lang w:eastAsia="ru-RU"/>
        </w:rPr>
        <w:t>Причина:</w:t>
      </w:r>
      <w:r w:rsidRPr="0075354B">
        <w:rPr>
          <w:rFonts w:ascii="Times New Roman" w:eastAsia="Times New Roman" w:hAnsi="Times New Roman"/>
          <w:color w:val="000000"/>
          <w:sz w:val="20"/>
          <w:szCs w:val="20"/>
          <w:lang w:eastAsia="ru-RU"/>
        </w:rPr>
        <w:t> физиологическая - возрастает уровень половых гормонов, что вызывает желание любить и быть любимым.</w:t>
      </w:r>
    </w:p>
    <w:p w14:paraId="7AA61C05"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b/>
          <w:bCs/>
          <w:color w:val="000000"/>
          <w:sz w:val="20"/>
          <w:szCs w:val="20"/>
          <w:lang w:eastAsia="ru-RU"/>
        </w:rPr>
        <w:t>Как быть:</w:t>
      </w:r>
      <w:r w:rsidRPr="0075354B">
        <w:rPr>
          <w:rFonts w:ascii="Times New Roman" w:eastAsia="Times New Roman" w:hAnsi="Times New Roman"/>
          <w:color w:val="000000"/>
          <w:sz w:val="20"/>
          <w:szCs w:val="20"/>
          <w:lang w:eastAsia="ru-RU"/>
        </w:rPr>
        <w:t> особенности подросткового возраста иногда сложно понять родителям. Они могут допускать ошибку, говоря ребенку фразы типа «ты еще молод, у тебя таких, как она, будет еще много». Такие советы часто усугубляют ситуацию. Влюбившись впервые, подросток испытывает сильные эмоции, воспринимает объект своей любви самым желанным, при этом, становится очень уязвимым, предается унынию. Эти чувства настолько сильны, что могут даже проявляться физиологически.</w:t>
      </w:r>
    </w:p>
    <w:p w14:paraId="518DDEC1" w14:textId="7777777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color w:val="000000"/>
          <w:sz w:val="20"/>
          <w:szCs w:val="20"/>
          <w:lang w:eastAsia="ru-RU"/>
        </w:rPr>
        <w:t>Взрослые понимают, какие чувства испытывает ребенок в этот период. И их задача – поддержать подростка, ненавязчиво предложить помощь:</w:t>
      </w:r>
    </w:p>
    <w:p w14:paraId="4AA78487" w14:textId="00C9DA37"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75354B">
        <w:rPr>
          <w:rFonts w:ascii="Times New Roman" w:eastAsia="Times New Roman" w:hAnsi="Times New Roman"/>
          <w:color w:val="000000"/>
          <w:sz w:val="20"/>
          <w:szCs w:val="20"/>
          <w:lang w:eastAsia="ru-RU"/>
        </w:rPr>
        <w:t>почитать статьи или посты в социальных сетях на тему первой любви,</w:t>
      </w:r>
    </w:p>
    <w:p w14:paraId="179416E5" w14:textId="5AC52075"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75354B">
        <w:rPr>
          <w:rFonts w:ascii="Times New Roman" w:eastAsia="Times New Roman" w:hAnsi="Times New Roman"/>
          <w:color w:val="000000"/>
          <w:sz w:val="20"/>
          <w:szCs w:val="20"/>
          <w:lang w:eastAsia="ru-RU"/>
        </w:rPr>
        <w:t>полистать дневники сверстников, находящиеся в открытом доступе,</w:t>
      </w:r>
    </w:p>
    <w:p w14:paraId="273F1F97" w14:textId="577B1659"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75354B">
        <w:rPr>
          <w:rFonts w:ascii="Times New Roman" w:eastAsia="Times New Roman" w:hAnsi="Times New Roman"/>
          <w:color w:val="000000"/>
          <w:sz w:val="20"/>
          <w:szCs w:val="20"/>
          <w:lang w:eastAsia="ru-RU"/>
        </w:rPr>
        <w:t>посмотреть фильмы о безответной любви, </w:t>
      </w:r>
    </w:p>
    <w:p w14:paraId="3BABB9E0" w14:textId="28154494"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75354B">
        <w:rPr>
          <w:rFonts w:ascii="Times New Roman" w:eastAsia="Times New Roman" w:hAnsi="Times New Roman"/>
          <w:color w:val="000000"/>
          <w:sz w:val="20"/>
          <w:szCs w:val="20"/>
          <w:lang w:eastAsia="ru-RU"/>
        </w:rPr>
        <w:t>родителям поделиться воспоминаниями о любви или симпатиях, которые они переживали в аналогичном возрасте, </w:t>
      </w:r>
    </w:p>
    <w:p w14:paraId="46068DEE" w14:textId="1E5DE914" w:rsidR="0075354B" w:rsidRPr="0075354B" w:rsidRDefault="0075354B" w:rsidP="0075354B">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75354B">
        <w:rPr>
          <w:rFonts w:ascii="Times New Roman" w:eastAsia="Times New Roman" w:hAnsi="Times New Roman"/>
          <w:color w:val="000000"/>
          <w:sz w:val="20"/>
          <w:szCs w:val="20"/>
          <w:lang w:eastAsia="ru-RU"/>
        </w:rPr>
        <w:t>если переживания очень сильные, мы рекомендуем посетить психолога, организовать хотя бы несколько встреч для подростка.  </w:t>
      </w:r>
    </w:p>
    <w:p w14:paraId="18549E24" w14:textId="047FCF36" w:rsidR="0075354B" w:rsidRPr="0075354B" w:rsidRDefault="0075354B" w:rsidP="0075354B">
      <w:pPr>
        <w:tabs>
          <w:tab w:val="left" w:pos="1190"/>
        </w:tabs>
        <w:spacing w:after="0" w:line="240" w:lineRule="auto"/>
        <w:jc w:val="both"/>
        <w:rPr>
          <w:rFonts w:ascii="Times New Roman" w:eastAsia="Times New Roman" w:hAnsi="Times New Roman"/>
          <w:bCs/>
          <w:iCs/>
          <w:sz w:val="20"/>
          <w:szCs w:val="20"/>
          <w:lang w:eastAsia="ru-RU"/>
        </w:rPr>
      </w:pPr>
      <w:r w:rsidRPr="0075354B">
        <w:rPr>
          <w:rFonts w:ascii="Times New Roman" w:eastAsia="Times New Roman" w:hAnsi="Times New Roman"/>
          <w:color w:val="000000"/>
          <w:sz w:val="20"/>
          <w:szCs w:val="20"/>
          <w:lang w:eastAsia="ru-RU"/>
        </w:rPr>
        <w:t>В период неразделенной любви у подростка может снизиться самооценка. Нужно поддержать его и объяснить, что он - сильная личность, способная к высоким чувствам. Вполне вероятно, что через какое-то время этот мальчик или девочка смогут оценить его человеческие качества и даже могут завязаться отношения. Нужно лишь подождать. Но взрослые прекрасно знают, что юношеская любовь часто очень быстро проходит, время на вашей стороне:) </w:t>
      </w:r>
    </w:p>
    <w:p w14:paraId="1FC6FC1F" w14:textId="77777777" w:rsidR="00E749F1" w:rsidRDefault="00E749F1"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p>
    <w:p w14:paraId="668E0D23" w14:textId="77777777" w:rsidR="00E749F1" w:rsidRDefault="00E749F1"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p>
    <w:p w14:paraId="70F0907B" w14:textId="2FC2FDC4" w:rsidR="00460577" w:rsidRDefault="00347925"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ОГКУСО «Центр социальной помощи семье и детям Тайшетского района»</w:t>
      </w:r>
    </w:p>
    <w:p w14:paraId="57E3B0E0" w14:textId="77777777" w:rsidR="00347925" w:rsidRDefault="00347925" w:rsidP="00D14736">
      <w:pPr>
        <w:spacing w:before="100" w:beforeAutospacing="1" w:after="100" w:afterAutospacing="1" w:line="240" w:lineRule="auto"/>
        <w:jc w:val="center"/>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отделение сопровождения замещающих семей</w:t>
      </w:r>
    </w:p>
    <w:p w14:paraId="55055452" w14:textId="77777777" w:rsidR="00347925" w:rsidRDefault="00347925" w:rsidP="00E72D21">
      <w:pPr>
        <w:pStyle w:val="a8"/>
        <w:rPr>
          <w:noProof/>
        </w:rPr>
      </w:pPr>
    </w:p>
    <w:p w14:paraId="1B6F4E41" w14:textId="1700F4A5" w:rsidR="00E749F1" w:rsidRDefault="008D3E8B" w:rsidP="00E749F1">
      <w:pPr>
        <w:spacing w:beforeAutospacing="1" w:after="100" w:afterAutospacing="1" w:line="240" w:lineRule="auto"/>
        <w:jc w:val="center"/>
        <w:outlineLvl w:val="0"/>
        <w:rPr>
          <w:rFonts w:ascii="Monotype Corsiva" w:eastAsia="Times New Roman" w:hAnsi="Monotype Corsiva" w:cs="Arial"/>
          <w:b/>
          <w:bCs/>
          <w:color w:val="0070C0"/>
          <w:kern w:val="36"/>
          <w:sz w:val="48"/>
          <w:szCs w:val="48"/>
          <w:lang w:eastAsia="ru-RU"/>
        </w:rPr>
      </w:pPr>
      <w:r w:rsidRPr="00E625E5">
        <w:rPr>
          <w:noProof/>
        </w:rPr>
        <w:pict w14:anchorId="1AFE3B58">
          <v:shape id="Рисунок 1" o:spid="_x0000_i1041" type="#_x0000_t75" alt="Picture background" style="width:237.75pt;height:159pt;visibility:visible;mso-wrap-style:square">
            <v:imagedata r:id="rId10" o:title="Picture background"/>
          </v:shape>
        </w:pict>
      </w:r>
    </w:p>
    <w:p w14:paraId="5C721564" w14:textId="4D7CDF64" w:rsidR="00E749F1" w:rsidRDefault="00E749F1" w:rsidP="00E749F1">
      <w:pPr>
        <w:spacing w:beforeAutospacing="1" w:after="100" w:afterAutospacing="1" w:line="240" w:lineRule="auto"/>
        <w:jc w:val="center"/>
        <w:outlineLvl w:val="0"/>
        <w:rPr>
          <w:rFonts w:ascii="Monotype Corsiva" w:eastAsia="Times New Roman" w:hAnsi="Monotype Corsiva" w:cs="Arial"/>
          <w:b/>
          <w:bCs/>
          <w:color w:val="0070C0"/>
          <w:kern w:val="36"/>
          <w:sz w:val="48"/>
          <w:szCs w:val="48"/>
          <w:lang w:eastAsia="ru-RU"/>
        </w:rPr>
      </w:pPr>
      <w:r w:rsidRPr="00E749F1">
        <w:rPr>
          <w:rFonts w:ascii="Monotype Corsiva" w:eastAsia="Times New Roman" w:hAnsi="Monotype Corsiva" w:cs="Arial"/>
          <w:b/>
          <w:bCs/>
          <w:color w:val="0070C0"/>
          <w:kern w:val="36"/>
          <w:sz w:val="48"/>
          <w:szCs w:val="48"/>
          <w:lang w:eastAsia="ru-RU"/>
        </w:rPr>
        <w:t>С какими проблемами сталкиваются подростки</w:t>
      </w:r>
    </w:p>
    <w:p w14:paraId="4DFC0E4E" w14:textId="41D7E60C" w:rsidR="008D3E8B" w:rsidRPr="00D61C86" w:rsidRDefault="008D3E8B" w:rsidP="002F6FC5">
      <w:pPr>
        <w:spacing w:after="0" w:line="240" w:lineRule="auto"/>
        <w:jc w:val="center"/>
        <w:rPr>
          <w:rFonts w:ascii="Times New Roman" w:eastAsia="Times New Roman" w:hAnsi="Times New Roman"/>
          <w:b/>
          <w:bCs/>
          <w:color w:val="000000"/>
          <w:sz w:val="20"/>
          <w:szCs w:val="20"/>
          <w:u w:val="single"/>
          <w:lang w:eastAsia="ru-RU"/>
        </w:rPr>
      </w:pPr>
      <w:r w:rsidRPr="00D61C86">
        <w:rPr>
          <w:rFonts w:ascii="Times New Roman" w:eastAsia="Times New Roman" w:hAnsi="Times New Roman"/>
          <w:b/>
          <w:bCs/>
          <w:color w:val="000000"/>
          <w:sz w:val="20"/>
          <w:szCs w:val="20"/>
          <w:u w:val="single"/>
          <w:lang w:eastAsia="ru-RU"/>
        </w:rPr>
        <w:t>Как необходимо вести себя родителям с подростком</w:t>
      </w:r>
      <w:r w:rsidR="002F6FC5">
        <w:rPr>
          <w:rFonts w:ascii="Times New Roman" w:eastAsia="Times New Roman" w:hAnsi="Times New Roman"/>
          <w:b/>
          <w:bCs/>
          <w:color w:val="000000"/>
          <w:sz w:val="20"/>
          <w:szCs w:val="20"/>
          <w:u w:val="single"/>
          <w:lang w:eastAsia="ru-RU"/>
        </w:rPr>
        <w:t>,</w:t>
      </w:r>
      <w:r w:rsidRPr="00D61C86">
        <w:rPr>
          <w:rFonts w:ascii="Times New Roman" w:eastAsia="Times New Roman" w:hAnsi="Times New Roman"/>
          <w:b/>
          <w:bCs/>
          <w:color w:val="000000"/>
          <w:sz w:val="20"/>
          <w:szCs w:val="20"/>
          <w:u w:val="single"/>
          <w:lang w:eastAsia="ru-RU"/>
        </w:rPr>
        <w:t xml:space="preserve"> </w:t>
      </w:r>
      <w:r w:rsidR="002F6FC5">
        <w:rPr>
          <w:rFonts w:ascii="Times New Roman" w:eastAsia="Times New Roman" w:hAnsi="Times New Roman"/>
          <w:b/>
          <w:bCs/>
          <w:color w:val="000000"/>
          <w:sz w:val="20"/>
          <w:szCs w:val="20"/>
          <w:u w:val="single"/>
          <w:lang w:eastAsia="ru-RU"/>
        </w:rPr>
        <w:t>«</w:t>
      </w:r>
      <w:r w:rsidRPr="00D61C86">
        <w:rPr>
          <w:rFonts w:ascii="Times New Roman" w:eastAsia="Times New Roman" w:hAnsi="Times New Roman"/>
          <w:b/>
          <w:bCs/>
          <w:color w:val="000000"/>
          <w:sz w:val="20"/>
          <w:szCs w:val="20"/>
          <w:u w:val="single"/>
          <w:lang w:eastAsia="ru-RU"/>
        </w:rPr>
        <w:t>трудным</w:t>
      </w:r>
      <w:r w:rsidR="002F6FC5">
        <w:rPr>
          <w:rFonts w:ascii="Times New Roman" w:eastAsia="Times New Roman" w:hAnsi="Times New Roman"/>
          <w:b/>
          <w:bCs/>
          <w:color w:val="000000"/>
          <w:sz w:val="20"/>
          <w:szCs w:val="20"/>
          <w:u w:val="single"/>
          <w:lang w:eastAsia="ru-RU"/>
        </w:rPr>
        <w:t>»</w:t>
      </w:r>
      <w:r w:rsidRPr="00D61C86">
        <w:rPr>
          <w:rFonts w:ascii="Times New Roman" w:eastAsia="Times New Roman" w:hAnsi="Times New Roman"/>
          <w:b/>
          <w:bCs/>
          <w:color w:val="000000"/>
          <w:sz w:val="20"/>
          <w:szCs w:val="20"/>
          <w:u w:val="single"/>
          <w:lang w:eastAsia="ru-RU"/>
        </w:rPr>
        <w:t xml:space="preserve"> подростком, и почему дети в этом возрасте приносят немало проблем?</w:t>
      </w:r>
    </w:p>
    <w:p w14:paraId="73EFBF87" w14:textId="77777777" w:rsidR="00D14736" w:rsidRPr="005C2430" w:rsidRDefault="00D14736" w:rsidP="00E72D21">
      <w:pPr>
        <w:pStyle w:val="a8"/>
        <w:rPr>
          <w:b/>
          <w:bCs/>
          <w:i/>
          <w:iCs/>
          <w:color w:val="0070C0"/>
          <w:u w:val="single"/>
        </w:rPr>
      </w:pPr>
    </w:p>
    <w:p w14:paraId="4F93928E" w14:textId="7649B627" w:rsidR="00D14736" w:rsidRDefault="00D14736" w:rsidP="00E72D21">
      <w:pPr>
        <w:pStyle w:val="a8"/>
        <w:rPr>
          <w:b/>
          <w:bCs/>
          <w:i/>
          <w:iCs/>
          <w:u w:val="single"/>
        </w:rPr>
      </w:pPr>
    </w:p>
    <w:p w14:paraId="04DDFD58" w14:textId="534CCBB2" w:rsidR="00E20D2E" w:rsidRDefault="00E20D2E" w:rsidP="00E72D21">
      <w:pPr>
        <w:pStyle w:val="a8"/>
        <w:rPr>
          <w:b/>
          <w:bCs/>
          <w:i/>
          <w:iCs/>
          <w:u w:val="single"/>
        </w:rPr>
      </w:pPr>
    </w:p>
    <w:p w14:paraId="442F4461" w14:textId="77777777" w:rsidR="00E20D2E" w:rsidRDefault="00E20D2E" w:rsidP="00E72D21">
      <w:pPr>
        <w:pStyle w:val="a8"/>
        <w:rPr>
          <w:b/>
          <w:bCs/>
          <w:i/>
          <w:iCs/>
          <w:u w:val="single"/>
        </w:rPr>
      </w:pPr>
    </w:p>
    <w:p w14:paraId="40D5B265" w14:textId="77777777" w:rsidR="00D61C86" w:rsidRDefault="00D61C86" w:rsidP="00D61C86">
      <w:pPr>
        <w:spacing w:after="0" w:line="240" w:lineRule="auto"/>
        <w:jc w:val="both"/>
        <w:rPr>
          <w:rFonts w:ascii="Times New Roman" w:eastAsia="Times New Roman" w:hAnsi="Times New Roman"/>
          <w:color w:val="000000"/>
          <w:sz w:val="20"/>
          <w:szCs w:val="20"/>
          <w:lang w:eastAsia="ru-RU"/>
        </w:rPr>
      </w:pPr>
    </w:p>
    <w:p w14:paraId="17CC4B3A" w14:textId="77777777" w:rsidR="00D61C86" w:rsidRDefault="00D61C86" w:rsidP="00D61C86">
      <w:pPr>
        <w:spacing w:after="0" w:line="240" w:lineRule="auto"/>
        <w:jc w:val="both"/>
        <w:rPr>
          <w:rFonts w:ascii="Times New Roman" w:eastAsia="Times New Roman" w:hAnsi="Times New Roman"/>
          <w:color w:val="000000"/>
          <w:sz w:val="20"/>
          <w:szCs w:val="20"/>
          <w:lang w:eastAsia="ru-RU"/>
        </w:rPr>
      </w:pPr>
    </w:p>
    <w:p w14:paraId="5ACA8947" w14:textId="47421718" w:rsidR="00E90312" w:rsidRPr="00D61C86" w:rsidRDefault="008D3E8B" w:rsidP="00D61C86">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E90312" w:rsidRPr="00D61C86">
        <w:rPr>
          <w:rFonts w:ascii="Times New Roman" w:eastAsia="Times New Roman" w:hAnsi="Times New Roman"/>
          <w:color w:val="000000"/>
          <w:sz w:val="20"/>
          <w:szCs w:val="20"/>
          <w:lang w:eastAsia="ru-RU"/>
        </w:rPr>
        <w:t>В жизни каждого ребенка наступает период взросления - непростое время для самого ребенка и его родителей. Этот этап трансформации подростка часто делает его растерянным. Он еще не привык к новому себе: тело меняется очень быстро, а внутри - подросток все тот же ребенок. Часто родители тоже переживают и не знают, какие лучше общаться с их чадом. Но именно самые близкие люди лучше всего могут помочь ребенку справиться с этим периодом и пройти максимально безболезненно этот этап</w:t>
      </w:r>
      <w:r w:rsidR="00E90312" w:rsidRPr="00D61C86">
        <w:rPr>
          <w:rFonts w:ascii="Times New Roman" w:eastAsia="Times New Roman" w:hAnsi="Times New Roman"/>
          <w:color w:val="000000"/>
          <w:sz w:val="20"/>
          <w:szCs w:val="20"/>
          <w:lang w:eastAsia="ru-RU"/>
        </w:rPr>
        <w:t>.</w:t>
      </w:r>
    </w:p>
    <w:p w14:paraId="7A400629" w14:textId="77777777" w:rsidR="00E90312" w:rsidRPr="00D61C86" w:rsidRDefault="00E90312" w:rsidP="00D61C86">
      <w:pPr>
        <w:spacing w:after="0" w:line="240" w:lineRule="auto"/>
        <w:jc w:val="both"/>
        <w:rPr>
          <w:rFonts w:ascii="Times New Roman" w:eastAsia="Times New Roman" w:hAnsi="Times New Roman"/>
          <w:color w:val="000000"/>
          <w:sz w:val="20"/>
          <w:szCs w:val="20"/>
          <w:lang w:eastAsia="ru-RU"/>
        </w:rPr>
      </w:pPr>
    </w:p>
    <w:p w14:paraId="0E7EB24F" w14:textId="13AA0707" w:rsidR="00E90312" w:rsidRPr="00D61C86" w:rsidRDefault="00D61C86" w:rsidP="002F6FC5">
      <w:pPr>
        <w:spacing w:after="0" w:line="240" w:lineRule="auto"/>
        <w:jc w:val="center"/>
        <w:rPr>
          <w:rFonts w:ascii="Times New Roman" w:eastAsia="Times New Roman" w:hAnsi="Times New Roman"/>
          <w:b/>
          <w:bCs/>
          <w:color w:val="000000"/>
          <w:sz w:val="20"/>
          <w:szCs w:val="20"/>
          <w:u w:val="single"/>
          <w:lang w:eastAsia="ru-RU"/>
        </w:rPr>
      </w:pPr>
      <w:r w:rsidRPr="00D61C86">
        <w:rPr>
          <w:rFonts w:ascii="Times New Roman" w:eastAsia="Times New Roman" w:hAnsi="Times New Roman"/>
          <w:b/>
          <w:bCs/>
          <w:color w:val="000000"/>
          <w:sz w:val="20"/>
          <w:szCs w:val="20"/>
          <w:u w:val="single"/>
          <w:lang w:eastAsia="ru-RU"/>
        </w:rPr>
        <w:t>О</w:t>
      </w:r>
      <w:r w:rsidR="00E90312" w:rsidRPr="00D61C86">
        <w:rPr>
          <w:rFonts w:ascii="Times New Roman" w:eastAsia="Times New Roman" w:hAnsi="Times New Roman"/>
          <w:b/>
          <w:bCs/>
          <w:color w:val="000000"/>
          <w:sz w:val="20"/>
          <w:szCs w:val="20"/>
          <w:u w:val="single"/>
          <w:lang w:eastAsia="ru-RU"/>
        </w:rPr>
        <w:t xml:space="preserve">сновные проблемы подросткового возраста, причины их появления и эффективные способы </w:t>
      </w:r>
      <w:proofErr w:type="spellStart"/>
      <w:r w:rsidR="00E90312" w:rsidRPr="00D61C86">
        <w:rPr>
          <w:rFonts w:ascii="Times New Roman" w:eastAsia="Times New Roman" w:hAnsi="Times New Roman"/>
          <w:b/>
          <w:bCs/>
          <w:color w:val="000000"/>
          <w:sz w:val="20"/>
          <w:szCs w:val="20"/>
          <w:u w:val="single"/>
          <w:lang w:eastAsia="ru-RU"/>
        </w:rPr>
        <w:t>совладания</w:t>
      </w:r>
      <w:proofErr w:type="spellEnd"/>
      <w:r w:rsidR="00E90312" w:rsidRPr="00D61C86">
        <w:rPr>
          <w:rFonts w:ascii="Times New Roman" w:eastAsia="Times New Roman" w:hAnsi="Times New Roman"/>
          <w:b/>
          <w:bCs/>
          <w:color w:val="000000"/>
          <w:sz w:val="20"/>
          <w:szCs w:val="20"/>
          <w:u w:val="single"/>
          <w:lang w:eastAsia="ru-RU"/>
        </w:rPr>
        <w:t xml:space="preserve"> с ними.</w:t>
      </w:r>
    </w:p>
    <w:p w14:paraId="5F04DA0D" w14:textId="43FD84DF" w:rsidR="00E90312" w:rsidRPr="00D61C86" w:rsidRDefault="00E90312" w:rsidP="002F6FC5">
      <w:pPr>
        <w:spacing w:after="0" w:line="240" w:lineRule="auto"/>
        <w:jc w:val="center"/>
        <w:rPr>
          <w:rFonts w:ascii="Times New Roman" w:eastAsia="Times New Roman" w:hAnsi="Times New Roman"/>
          <w:b/>
          <w:bCs/>
          <w:color w:val="000000"/>
          <w:sz w:val="20"/>
          <w:szCs w:val="20"/>
          <w:u w:val="single"/>
          <w:lang w:eastAsia="ru-RU"/>
        </w:rPr>
      </w:pPr>
    </w:p>
    <w:p w14:paraId="1CF12FEF" w14:textId="77777777" w:rsidR="00D61C86" w:rsidRPr="00D61C86" w:rsidRDefault="00D61C86" w:rsidP="00D61C86">
      <w:pPr>
        <w:spacing w:after="0" w:line="240" w:lineRule="auto"/>
        <w:jc w:val="both"/>
        <w:rPr>
          <w:rFonts w:ascii="Times New Roman" w:eastAsia="Times New Roman" w:hAnsi="Times New Roman"/>
          <w:b/>
          <w:bCs/>
          <w:color w:val="000000"/>
          <w:sz w:val="20"/>
          <w:szCs w:val="20"/>
          <w:u w:val="single"/>
          <w:lang w:eastAsia="ru-RU"/>
        </w:rPr>
      </w:pPr>
    </w:p>
    <w:p w14:paraId="0AA46C64" w14:textId="735CC205" w:rsidR="00D61C86" w:rsidRPr="00D61C86" w:rsidRDefault="00D61C86" w:rsidP="00D61C86">
      <w:pPr>
        <w:spacing w:after="0" w:line="240" w:lineRule="auto"/>
        <w:jc w:val="both"/>
        <w:outlineLvl w:val="1"/>
        <w:rPr>
          <w:rFonts w:ascii="Times New Roman" w:eastAsia="Times New Roman" w:hAnsi="Times New Roman"/>
          <w:b/>
          <w:bCs/>
          <w:color w:val="000000"/>
          <w:sz w:val="20"/>
          <w:szCs w:val="20"/>
          <w:u w:val="single"/>
          <w:lang w:eastAsia="ru-RU"/>
        </w:rPr>
      </w:pPr>
      <w:r w:rsidRPr="00D61C86">
        <w:rPr>
          <w:rFonts w:ascii="Times New Roman" w:eastAsia="Times New Roman" w:hAnsi="Times New Roman"/>
          <w:b/>
          <w:bCs/>
          <w:color w:val="000000"/>
          <w:sz w:val="20"/>
          <w:szCs w:val="20"/>
          <w:lang w:eastAsia="ru-RU"/>
        </w:rPr>
        <w:t>Проблема</w:t>
      </w:r>
      <w:r>
        <w:rPr>
          <w:rFonts w:ascii="Times New Roman" w:eastAsia="Times New Roman" w:hAnsi="Times New Roman"/>
          <w:b/>
          <w:bCs/>
          <w:color w:val="000000"/>
          <w:sz w:val="20"/>
          <w:szCs w:val="20"/>
          <w:lang w:eastAsia="ru-RU"/>
        </w:rPr>
        <w:t>:</w:t>
      </w:r>
      <w:r w:rsidRPr="00D61C86">
        <w:rPr>
          <w:rFonts w:ascii="Times New Roman" w:eastAsia="Times New Roman" w:hAnsi="Times New Roman"/>
          <w:b/>
          <w:bCs/>
          <w:color w:val="000000"/>
          <w:sz w:val="20"/>
          <w:szCs w:val="20"/>
          <w:lang w:eastAsia="ru-RU"/>
        </w:rPr>
        <w:t xml:space="preserve"> </w:t>
      </w:r>
      <w:r w:rsidRPr="00D61C86">
        <w:rPr>
          <w:rFonts w:ascii="Times New Roman" w:eastAsia="Times New Roman" w:hAnsi="Times New Roman"/>
          <w:b/>
          <w:bCs/>
          <w:color w:val="000000"/>
          <w:sz w:val="20"/>
          <w:szCs w:val="20"/>
          <w:u w:val="single"/>
          <w:lang w:eastAsia="ru-RU"/>
        </w:rPr>
        <w:t>Иллюзорное ощущение независимости и зрелости</w:t>
      </w:r>
    </w:p>
    <w:p w14:paraId="60DEEC67"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В основном, переходный возраст начинается с заявления подростка о том, что он уже вырос и способен самостоятельно решать свои проблемы. Это касается уроков, которые он может делать, а может и нет (по желанию), прогулок с друзьями до поздней ночи, необдуманных и не согласованных с родителями покупок.</w:t>
      </w:r>
    </w:p>
    <w:p w14:paraId="63200E79" w14:textId="0607C71F"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 xml:space="preserve">Фразы </w:t>
      </w:r>
      <w:r w:rsidRPr="00D61C86">
        <w:rPr>
          <w:rFonts w:ascii="Times New Roman" w:eastAsia="Times New Roman" w:hAnsi="Times New Roman"/>
          <w:color w:val="000000"/>
          <w:sz w:val="20"/>
          <w:szCs w:val="20"/>
          <w:lang w:eastAsia="ru-RU"/>
        </w:rPr>
        <w:t>родителей</w:t>
      </w:r>
      <w:r w:rsidRPr="00D61C86">
        <w:rPr>
          <w:rFonts w:ascii="Times New Roman" w:eastAsia="Times New Roman" w:hAnsi="Times New Roman"/>
          <w:color w:val="000000"/>
          <w:sz w:val="20"/>
          <w:szCs w:val="20"/>
          <w:lang w:eastAsia="ru-RU"/>
        </w:rPr>
        <w:t xml:space="preserve"> о том, что именно они обеспечивают ребенка, дают ему деньги на карманные расходы, кормят и отвечают за него - все это не всегда доходит до подростка. Он повзрослел, осознал это и простодушно считает, что стал независимым.</w:t>
      </w:r>
    </w:p>
    <w:p w14:paraId="5FD816BD"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b/>
          <w:bCs/>
          <w:color w:val="000000"/>
          <w:sz w:val="20"/>
          <w:szCs w:val="20"/>
          <w:lang w:eastAsia="ru-RU"/>
        </w:rPr>
        <w:t>Причина такого поведения:</w:t>
      </w:r>
      <w:r w:rsidRPr="00D61C86">
        <w:rPr>
          <w:rFonts w:ascii="Times New Roman" w:eastAsia="Times New Roman" w:hAnsi="Times New Roman"/>
          <w:color w:val="000000"/>
          <w:sz w:val="20"/>
          <w:szCs w:val="20"/>
          <w:lang w:eastAsia="ru-RU"/>
        </w:rPr>
        <w:t> стремление подростка поскорее стать (или выглядеть) взрослым и самоутвердиться.</w:t>
      </w:r>
    </w:p>
    <w:p w14:paraId="7FED483E"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Основная проблема здесь – бесконтрольное потребление большого количества общедоступной «взрослой» информации. А при отсутствии помощи мудрого наставника ни один тинейджер не может ее проанализировать и правильно оценить ситуацию. С вопросами из серии «что такое хорошо и что такое плохо?»  подростки крайне редко обращаются к родителям. Ведь в нынешнее время ответ легко можно найти в интернете.</w:t>
      </w:r>
    </w:p>
    <w:p w14:paraId="539541E4" w14:textId="43E022EA" w:rsidR="00E90312" w:rsidRPr="00D61C86" w:rsidRDefault="00D61C86" w:rsidP="00D61C86">
      <w:pPr>
        <w:spacing w:after="0" w:line="240" w:lineRule="auto"/>
        <w:jc w:val="center"/>
        <w:rPr>
          <w:rFonts w:ascii="Times New Roman" w:eastAsia="Times New Roman" w:hAnsi="Times New Roman"/>
          <w:color w:val="000000"/>
          <w:sz w:val="20"/>
          <w:szCs w:val="20"/>
          <w:lang w:eastAsia="ru-RU"/>
        </w:rPr>
      </w:pPr>
      <w:hyperlink r:id="rId11" w:history="1">
        <w:r w:rsidRPr="00D61C86">
          <w:rPr>
            <w:rFonts w:ascii="Times New Roman" w:eastAsia="Times New Roman" w:hAnsi="Times New Roman"/>
            <w:noProof/>
            <w:color w:val="9900FF"/>
            <w:sz w:val="20"/>
            <w:szCs w:val="20"/>
            <w:lang w:eastAsia="ru-RU"/>
          </w:rPr>
          <w:pict w14:anchorId="6B8BD7C9">
            <v:shape id="Рисунок 3" o:spid="_x0000_i1026" type="#_x0000_t75" alt="Ощущение независимости у подростков" href="https://inring.ru/images/stati/oshchushchenie-nezavisimosti-u-podrostkov.jpg" style="width:143.25pt;height:96pt;visibility:visible;mso-wrap-style:square" o:button="t">
              <v:fill o:detectmouseclick="t"/>
              <v:imagedata r:id="rId12" o:title="Ощущение независимости у подростков"/>
            </v:shape>
          </w:pict>
        </w:r>
      </w:hyperlink>
    </w:p>
    <w:p w14:paraId="459B5352" w14:textId="77777777" w:rsidR="00E90312" w:rsidRPr="00D61C86" w:rsidRDefault="00E90312" w:rsidP="00D61C86">
      <w:pPr>
        <w:spacing w:after="0" w:line="240" w:lineRule="auto"/>
        <w:jc w:val="both"/>
        <w:rPr>
          <w:rFonts w:ascii="Times New Roman" w:eastAsia="Times New Roman" w:hAnsi="Times New Roman"/>
          <w:color w:val="000000"/>
          <w:sz w:val="20"/>
          <w:szCs w:val="20"/>
          <w:lang w:eastAsia="ru-RU"/>
        </w:rPr>
      </w:pPr>
    </w:p>
    <w:p w14:paraId="1C01C677"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b/>
          <w:bCs/>
          <w:color w:val="000000"/>
          <w:sz w:val="20"/>
          <w:szCs w:val="20"/>
          <w:lang w:eastAsia="ru-RU"/>
        </w:rPr>
        <w:t>Как быть:</w:t>
      </w:r>
      <w:r w:rsidRPr="00D61C86">
        <w:rPr>
          <w:rFonts w:ascii="Times New Roman" w:eastAsia="Times New Roman" w:hAnsi="Times New Roman"/>
          <w:color w:val="000000"/>
          <w:sz w:val="20"/>
          <w:szCs w:val="20"/>
          <w:lang w:eastAsia="ru-RU"/>
        </w:rPr>
        <w:t> главная задача родителей – не запустить проблему, и не предоставлять ребенку свободу во всех его действиях. Быть может, тинейджер научится на собственных ошибках правильно действовать, но лучше вовремя его уберечь от этих ошибок.</w:t>
      </w:r>
    </w:p>
    <w:p w14:paraId="0B278C70"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8D3E8B">
        <w:rPr>
          <w:rFonts w:ascii="Times New Roman" w:eastAsia="Times New Roman" w:hAnsi="Times New Roman"/>
          <w:color w:val="000000"/>
          <w:sz w:val="20"/>
          <w:szCs w:val="20"/>
          <w:u w:val="single"/>
          <w:lang w:eastAsia="ru-RU"/>
        </w:rPr>
        <w:t>Обратите внимание!</w:t>
      </w:r>
      <w:r w:rsidRPr="00D61C86">
        <w:rPr>
          <w:rFonts w:ascii="Times New Roman" w:eastAsia="Times New Roman" w:hAnsi="Times New Roman"/>
          <w:color w:val="000000"/>
          <w:sz w:val="20"/>
          <w:szCs w:val="20"/>
          <w:lang w:eastAsia="ru-RU"/>
        </w:rPr>
        <w:t xml:space="preserve"> Чрезмерная опека и полный контроль действий подростка недопустимы. Действовать родители должны неназойливо, показывая откровенный интерес к его занятиям, хобби и волнениям, прислушиваясь к его мнению и проявляя любовь.</w:t>
      </w:r>
    </w:p>
    <w:p w14:paraId="074369ED" w14:textId="276F54D2"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Будьте аккуратны с прямой критикой и оценкой действия ребенка переходного возраста. Главное в отношениях с подростком – прийти к диалогу, возможности слушать друг друга и уважать мнение всех сторон. Это и приведет к взаимопониманию.</w:t>
      </w:r>
    </w:p>
    <w:p w14:paraId="2B608FC9" w14:textId="77777777" w:rsidR="00D61C86" w:rsidRDefault="00D61C86" w:rsidP="00D61C86">
      <w:pPr>
        <w:spacing w:after="0" w:line="240" w:lineRule="auto"/>
        <w:jc w:val="both"/>
        <w:outlineLvl w:val="1"/>
        <w:rPr>
          <w:rFonts w:ascii="Times New Roman" w:eastAsia="Times New Roman" w:hAnsi="Times New Roman"/>
          <w:b/>
          <w:bCs/>
          <w:color w:val="000000"/>
          <w:sz w:val="20"/>
          <w:szCs w:val="20"/>
          <w:lang w:eastAsia="ru-RU"/>
        </w:rPr>
      </w:pPr>
    </w:p>
    <w:p w14:paraId="23A2449D" w14:textId="2993EFBB" w:rsidR="00D61C86" w:rsidRPr="00D61C86" w:rsidRDefault="00D61C86" w:rsidP="00D61C86">
      <w:pPr>
        <w:spacing w:after="0" w:line="240" w:lineRule="auto"/>
        <w:jc w:val="both"/>
        <w:outlineLvl w:val="1"/>
        <w:rPr>
          <w:rFonts w:ascii="Times New Roman" w:eastAsia="Times New Roman" w:hAnsi="Times New Roman"/>
          <w:b/>
          <w:bCs/>
          <w:color w:val="000000"/>
          <w:sz w:val="20"/>
          <w:szCs w:val="20"/>
          <w:lang w:eastAsia="ru-RU"/>
        </w:rPr>
      </w:pPr>
      <w:proofErr w:type="gramStart"/>
      <w:r w:rsidRPr="00D61C86">
        <w:rPr>
          <w:rFonts w:ascii="Times New Roman" w:eastAsia="Times New Roman" w:hAnsi="Times New Roman"/>
          <w:b/>
          <w:bCs/>
          <w:color w:val="000000"/>
          <w:sz w:val="20"/>
          <w:szCs w:val="20"/>
          <w:lang w:eastAsia="ru-RU"/>
        </w:rPr>
        <w:t>Проблема</w:t>
      </w:r>
      <w:r>
        <w:rPr>
          <w:rFonts w:ascii="Times New Roman" w:eastAsia="Times New Roman" w:hAnsi="Times New Roman"/>
          <w:b/>
          <w:bCs/>
          <w:color w:val="000000"/>
          <w:sz w:val="20"/>
          <w:szCs w:val="20"/>
          <w:lang w:eastAsia="ru-RU"/>
        </w:rPr>
        <w:t>:</w:t>
      </w:r>
      <w:r w:rsidRPr="00D61C86">
        <w:rPr>
          <w:rFonts w:ascii="Times New Roman" w:eastAsia="Times New Roman" w:hAnsi="Times New Roman"/>
          <w:b/>
          <w:bCs/>
          <w:color w:val="000000"/>
          <w:sz w:val="20"/>
          <w:szCs w:val="20"/>
          <w:lang w:eastAsia="ru-RU"/>
        </w:rPr>
        <w:t xml:space="preserve">  </w:t>
      </w:r>
      <w:r w:rsidRPr="00D61C86">
        <w:rPr>
          <w:rFonts w:ascii="Times New Roman" w:eastAsia="Times New Roman" w:hAnsi="Times New Roman"/>
          <w:b/>
          <w:bCs/>
          <w:color w:val="000000"/>
          <w:sz w:val="20"/>
          <w:szCs w:val="20"/>
          <w:u w:val="single"/>
          <w:lang w:eastAsia="ru-RU"/>
        </w:rPr>
        <w:t>Вспыльчивость</w:t>
      </w:r>
      <w:proofErr w:type="gramEnd"/>
      <w:r w:rsidRPr="00D61C86">
        <w:rPr>
          <w:rFonts w:ascii="Times New Roman" w:eastAsia="Times New Roman" w:hAnsi="Times New Roman"/>
          <w:b/>
          <w:bCs/>
          <w:color w:val="000000"/>
          <w:sz w:val="20"/>
          <w:szCs w:val="20"/>
          <w:u w:val="single"/>
          <w:lang w:eastAsia="ru-RU"/>
        </w:rPr>
        <w:t xml:space="preserve"> и раздражительность</w:t>
      </w:r>
    </w:p>
    <w:p w14:paraId="232F049E"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Чрезмерная раздражительность – частый спутник подросткового возраста. По этой причине возникает немало конфликтных ситуаций – с родителями, друзьями, близкими. Любой запрет, недопонимание со стороны мамы с папой принимается близко к сердцу. Находясь в состоянии агрессии, подросток может вести себя довольно резко, грубо высказываться и даже может кинуть каким-либо предметом в стену.</w:t>
      </w:r>
    </w:p>
    <w:p w14:paraId="5DD0E31C"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b/>
          <w:bCs/>
          <w:color w:val="000000"/>
          <w:sz w:val="20"/>
          <w:szCs w:val="20"/>
          <w:lang w:eastAsia="ru-RU"/>
        </w:rPr>
        <w:t>Почему так происходит:</w:t>
      </w:r>
      <w:r w:rsidRPr="00D61C86">
        <w:rPr>
          <w:rFonts w:ascii="Times New Roman" w:eastAsia="Times New Roman" w:hAnsi="Times New Roman"/>
          <w:color w:val="000000"/>
          <w:sz w:val="20"/>
          <w:szCs w:val="20"/>
          <w:lang w:eastAsia="ru-RU"/>
        </w:rPr>
        <w:t> причина такого поведения – резкие физиологические изменения и гормональные импульсы. Нервная система еще не готова к таким всплескам, и ей требуется время для адаптации под новые функции подросткового организма. Еще одна причина подобного поведения – неготовность к самостоятельности. Такая ответственность пугает тинейджеров, вынуждает их нервничать, хамить.</w:t>
      </w:r>
    </w:p>
    <w:p w14:paraId="3757A7FA"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b/>
          <w:bCs/>
          <w:color w:val="000000"/>
          <w:sz w:val="20"/>
          <w:szCs w:val="20"/>
          <w:lang w:eastAsia="ru-RU"/>
        </w:rPr>
        <w:t>Как быть:</w:t>
      </w:r>
      <w:r w:rsidRPr="00D61C86">
        <w:rPr>
          <w:rFonts w:ascii="Times New Roman" w:eastAsia="Times New Roman" w:hAnsi="Times New Roman"/>
          <w:color w:val="000000"/>
          <w:sz w:val="20"/>
          <w:szCs w:val="20"/>
          <w:lang w:eastAsia="ru-RU"/>
        </w:rPr>
        <w:t xml:space="preserve"> родители должны запомнить, что повышать голос или давить в ответ – не </w:t>
      </w:r>
      <w:proofErr w:type="gramStart"/>
      <w:r w:rsidRPr="00D61C86">
        <w:rPr>
          <w:rFonts w:ascii="Times New Roman" w:eastAsia="Times New Roman" w:hAnsi="Times New Roman"/>
          <w:color w:val="000000"/>
          <w:sz w:val="20"/>
          <w:szCs w:val="20"/>
          <w:lang w:eastAsia="ru-RU"/>
        </w:rPr>
        <w:t>совсем</w:t>
      </w:r>
      <w:proofErr w:type="gramEnd"/>
      <w:r w:rsidRPr="00D61C86">
        <w:rPr>
          <w:rFonts w:ascii="Times New Roman" w:eastAsia="Times New Roman" w:hAnsi="Times New Roman"/>
          <w:color w:val="000000"/>
          <w:sz w:val="20"/>
          <w:szCs w:val="20"/>
          <w:lang w:eastAsia="ru-RU"/>
        </w:rPr>
        <w:t xml:space="preserve"> верно. Не нужно реагировать ответной агрессией. Поскольку это только увеличит градус конфликта. Рекомендуется подождать, пока приступ нервозности пройдет, все успокоятся, и </w:t>
      </w:r>
      <w:r w:rsidRPr="00D61C86">
        <w:rPr>
          <w:rFonts w:ascii="Times New Roman" w:eastAsia="Times New Roman" w:hAnsi="Times New Roman"/>
          <w:color w:val="000000"/>
          <w:sz w:val="20"/>
          <w:szCs w:val="20"/>
          <w:lang w:eastAsia="ru-RU"/>
        </w:rPr>
        <w:t>лишь затем обсудить имеющуюся проблему. Родителям стоит донести до подростка, что дерзкое поведение может причинить боль близким, обидеть их и даже испортит отношения.</w:t>
      </w:r>
    </w:p>
    <w:p w14:paraId="38D3EA80"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Проявляя агрессию, тинейджер избавится от отрицательных эмоций на короткое время, но ему не станет легче. Он лишь закрепит конфликт.</w:t>
      </w:r>
    </w:p>
    <w:p w14:paraId="541F8131" w14:textId="77777777" w:rsidR="00591ACF" w:rsidRDefault="00591ACF" w:rsidP="00D61C86">
      <w:pPr>
        <w:spacing w:after="0" w:line="240" w:lineRule="auto"/>
        <w:jc w:val="both"/>
        <w:outlineLvl w:val="1"/>
        <w:rPr>
          <w:rFonts w:ascii="Times New Roman" w:eastAsia="Times New Roman" w:hAnsi="Times New Roman"/>
          <w:b/>
          <w:bCs/>
          <w:color w:val="000000"/>
          <w:sz w:val="20"/>
          <w:szCs w:val="20"/>
          <w:lang w:eastAsia="ru-RU"/>
        </w:rPr>
      </w:pPr>
    </w:p>
    <w:p w14:paraId="4B2B5712" w14:textId="1C571724" w:rsidR="00D61C86" w:rsidRPr="00D61C86" w:rsidRDefault="00D61C86" w:rsidP="00D61C86">
      <w:pPr>
        <w:spacing w:after="0" w:line="240" w:lineRule="auto"/>
        <w:jc w:val="both"/>
        <w:outlineLvl w:val="1"/>
        <w:rPr>
          <w:rFonts w:ascii="Times New Roman" w:eastAsia="Times New Roman" w:hAnsi="Times New Roman"/>
          <w:b/>
          <w:bCs/>
          <w:color w:val="000000"/>
          <w:sz w:val="20"/>
          <w:szCs w:val="20"/>
          <w:lang w:eastAsia="ru-RU"/>
        </w:rPr>
      </w:pPr>
      <w:proofErr w:type="gramStart"/>
      <w:r w:rsidRPr="00D61C86">
        <w:rPr>
          <w:rFonts w:ascii="Times New Roman" w:eastAsia="Times New Roman" w:hAnsi="Times New Roman"/>
          <w:b/>
          <w:bCs/>
          <w:color w:val="000000"/>
          <w:sz w:val="20"/>
          <w:szCs w:val="20"/>
          <w:lang w:eastAsia="ru-RU"/>
        </w:rPr>
        <w:t>Проблема</w:t>
      </w:r>
      <w:r w:rsidR="00C21D46" w:rsidRPr="00C21D46">
        <w:rPr>
          <w:rFonts w:ascii="Times New Roman" w:eastAsia="Times New Roman" w:hAnsi="Times New Roman"/>
          <w:b/>
          <w:bCs/>
          <w:color w:val="000000"/>
          <w:sz w:val="20"/>
          <w:szCs w:val="20"/>
          <w:u w:val="single"/>
          <w:lang w:eastAsia="ru-RU"/>
        </w:rPr>
        <w:t>:</w:t>
      </w:r>
      <w:r w:rsidRPr="00C21D46">
        <w:rPr>
          <w:rFonts w:ascii="Times New Roman" w:eastAsia="Times New Roman" w:hAnsi="Times New Roman"/>
          <w:b/>
          <w:bCs/>
          <w:color w:val="000000"/>
          <w:sz w:val="20"/>
          <w:szCs w:val="20"/>
          <w:u w:val="single"/>
          <w:lang w:eastAsia="ru-RU"/>
        </w:rPr>
        <w:t xml:space="preserve">  Закрытость</w:t>
      </w:r>
      <w:proofErr w:type="gramEnd"/>
    </w:p>
    <w:p w14:paraId="58B83025"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По мере взросления ребенок может становиться замкнутым. У него возникают новые темы и вопросы, о которых он не готов делиться с родителями. К сожалению, сейчас у подростка на первый план выходит виртуальное общение, а реальное (с родителями, сверстниками) отходит на второй. В социальных сетях у подростка появляются новые друзья, с которыми без стеснения можно обсудить самые откровенные темы. Виртуальное общение проще и безопаснее: им не нужно смотреть в глаза собеседнику, обсуждая сокровенное.</w:t>
      </w:r>
    </w:p>
    <w:p w14:paraId="5BF5C1AA" w14:textId="77777777" w:rsidR="008D3E8B" w:rsidRDefault="00D61C86" w:rsidP="00D61C86">
      <w:pPr>
        <w:spacing w:after="0" w:line="240" w:lineRule="auto"/>
        <w:jc w:val="both"/>
        <w:rPr>
          <w:rFonts w:ascii="Arial" w:eastAsia="Times New Roman" w:hAnsi="Arial" w:cs="Arial"/>
          <w:noProof/>
          <w:color w:val="9900FF"/>
          <w:sz w:val="20"/>
          <w:szCs w:val="20"/>
          <w:lang w:eastAsia="ru-RU"/>
        </w:rPr>
      </w:pPr>
      <w:r w:rsidRPr="00D61C86">
        <w:rPr>
          <w:rFonts w:ascii="Times New Roman" w:eastAsia="Times New Roman" w:hAnsi="Times New Roman"/>
          <w:b/>
          <w:bCs/>
          <w:color w:val="000000"/>
          <w:sz w:val="20"/>
          <w:szCs w:val="20"/>
          <w:lang w:eastAsia="ru-RU"/>
        </w:rPr>
        <w:t>Причина:</w:t>
      </w:r>
      <w:r w:rsidRPr="00D61C86">
        <w:rPr>
          <w:rFonts w:ascii="Times New Roman" w:eastAsia="Times New Roman" w:hAnsi="Times New Roman"/>
          <w:color w:val="000000"/>
          <w:sz w:val="20"/>
          <w:szCs w:val="20"/>
          <w:lang w:eastAsia="ru-RU"/>
        </w:rPr>
        <w:t> потребность в анонимном общении возникает из-за страха быть подвергнутым критике, позору и высмеиванию.</w:t>
      </w:r>
      <w:r w:rsidRPr="00D61C86">
        <w:rPr>
          <w:rFonts w:ascii="Arial" w:eastAsia="Times New Roman" w:hAnsi="Arial" w:cs="Arial"/>
          <w:noProof/>
          <w:color w:val="9900FF"/>
          <w:sz w:val="20"/>
          <w:szCs w:val="20"/>
          <w:lang w:eastAsia="ru-RU"/>
        </w:rPr>
        <w:t xml:space="preserve"> </w:t>
      </w:r>
    </w:p>
    <w:p w14:paraId="2D1BD6C8" w14:textId="59BDA87E" w:rsidR="00D61C86" w:rsidRPr="00C50C59" w:rsidRDefault="00D61C86" w:rsidP="00D61C86">
      <w:pPr>
        <w:spacing w:after="0" w:line="240" w:lineRule="auto"/>
        <w:jc w:val="both"/>
        <w:rPr>
          <w:rFonts w:ascii="Arial" w:eastAsia="Times New Roman" w:hAnsi="Arial" w:cs="Arial"/>
          <w:color w:val="000000"/>
          <w:sz w:val="20"/>
          <w:szCs w:val="20"/>
          <w:lang w:eastAsia="ru-RU"/>
        </w:rPr>
      </w:pPr>
      <w:hyperlink r:id="rId13" w:history="1">
        <w:r w:rsidRPr="00D61C86">
          <w:rPr>
            <w:rFonts w:ascii="Arial" w:eastAsia="Times New Roman" w:hAnsi="Arial" w:cs="Arial"/>
            <w:noProof/>
            <w:color w:val="9900FF"/>
            <w:sz w:val="20"/>
            <w:szCs w:val="20"/>
            <w:lang w:eastAsia="ru-RU"/>
          </w:rPr>
          <w:pict w14:anchorId="3FAC4CE5">
            <v:shape id="Рисунок 6" o:spid="_x0000_i1033" type="#_x0000_t75" alt="Проблема закрытости у подростков" href="https://inring.ru/images/stati/problema-zakrytosti-u-podrostkov.jpg" style="width:157.5pt;height:105pt;visibility:visible;mso-wrap-style:square" o:button="t">
              <v:fill o:detectmouseclick="t"/>
              <v:imagedata r:id="rId14" o:title="Проблема закрытости у подростков"/>
            </v:shape>
          </w:pict>
        </w:r>
      </w:hyperlink>
    </w:p>
    <w:p w14:paraId="6D4104D7" w14:textId="77777777" w:rsidR="00E90312" w:rsidRDefault="00E90312" w:rsidP="00D61C86">
      <w:pPr>
        <w:spacing w:after="0" w:line="240" w:lineRule="auto"/>
        <w:jc w:val="both"/>
        <w:rPr>
          <w:rFonts w:ascii="Arial" w:eastAsia="Times New Roman" w:hAnsi="Arial" w:cs="Arial"/>
          <w:color w:val="000000"/>
          <w:sz w:val="20"/>
          <w:szCs w:val="20"/>
          <w:lang w:eastAsia="ru-RU"/>
        </w:rPr>
      </w:pPr>
    </w:p>
    <w:p w14:paraId="48EFCD78" w14:textId="77777777"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b/>
          <w:bCs/>
          <w:color w:val="000000"/>
          <w:sz w:val="20"/>
          <w:szCs w:val="20"/>
          <w:lang w:eastAsia="ru-RU"/>
        </w:rPr>
        <w:t>Как быть: </w:t>
      </w:r>
      <w:r w:rsidRPr="00D61C86">
        <w:rPr>
          <w:rFonts w:ascii="Times New Roman" w:eastAsia="Times New Roman" w:hAnsi="Times New Roman"/>
          <w:color w:val="000000"/>
          <w:sz w:val="20"/>
          <w:szCs w:val="20"/>
          <w:lang w:eastAsia="ru-RU"/>
        </w:rPr>
        <w:t xml:space="preserve">несмотря на желание подростка проводить долгое время в одиночестве, родителям </w:t>
      </w:r>
      <w:proofErr w:type="gramStart"/>
      <w:r w:rsidRPr="00D61C86">
        <w:rPr>
          <w:rFonts w:ascii="Times New Roman" w:eastAsia="Times New Roman" w:hAnsi="Times New Roman"/>
          <w:color w:val="000000"/>
          <w:sz w:val="20"/>
          <w:szCs w:val="20"/>
          <w:lang w:eastAsia="ru-RU"/>
        </w:rPr>
        <w:t>стоит  предложить</w:t>
      </w:r>
      <w:proofErr w:type="gramEnd"/>
      <w:r w:rsidRPr="00D61C86">
        <w:rPr>
          <w:rFonts w:ascii="Times New Roman" w:eastAsia="Times New Roman" w:hAnsi="Times New Roman"/>
          <w:color w:val="000000"/>
          <w:sz w:val="20"/>
          <w:szCs w:val="20"/>
          <w:lang w:eastAsia="ru-RU"/>
        </w:rPr>
        <w:t xml:space="preserve"> альтернативу ребенку. Можно подойти к нему и предложить варианты для проведения времени с семьей – катание на велосипедах, поход в кинотеатр, занятие спортом.</w:t>
      </w:r>
    </w:p>
    <w:p w14:paraId="32AA51CE" w14:textId="4EAC779B" w:rsidR="00D61C86" w:rsidRPr="00D61C86" w:rsidRDefault="00D61C86" w:rsidP="00D61C86">
      <w:pPr>
        <w:spacing w:after="0" w:line="240" w:lineRule="auto"/>
        <w:jc w:val="both"/>
        <w:rPr>
          <w:rFonts w:ascii="Times New Roman" w:eastAsia="Times New Roman" w:hAnsi="Times New Roman"/>
          <w:color w:val="000000"/>
          <w:sz w:val="20"/>
          <w:szCs w:val="20"/>
          <w:lang w:eastAsia="ru-RU"/>
        </w:rPr>
      </w:pPr>
      <w:r w:rsidRPr="00D61C86">
        <w:rPr>
          <w:rFonts w:ascii="Times New Roman" w:eastAsia="Times New Roman" w:hAnsi="Times New Roman"/>
          <w:color w:val="000000"/>
          <w:sz w:val="20"/>
          <w:szCs w:val="20"/>
          <w:lang w:eastAsia="ru-RU"/>
        </w:rPr>
        <w:t xml:space="preserve">Родителям на заметку! Если в семье несколько детей, в качестве переговорщика можно выдвинуть старшего брату (сестру) – вероятнее, им подросток будет больше доверять, чем </w:t>
      </w:r>
      <w:r>
        <w:rPr>
          <w:rFonts w:ascii="Times New Roman" w:eastAsia="Times New Roman" w:hAnsi="Times New Roman"/>
          <w:color w:val="000000"/>
          <w:sz w:val="20"/>
          <w:szCs w:val="20"/>
          <w:lang w:eastAsia="ru-RU"/>
        </w:rPr>
        <w:t>родителям</w:t>
      </w:r>
      <w:r w:rsidRPr="00D61C86">
        <w:rPr>
          <w:rFonts w:ascii="Times New Roman" w:eastAsia="Times New Roman" w:hAnsi="Times New Roman"/>
          <w:color w:val="000000"/>
          <w:sz w:val="20"/>
          <w:szCs w:val="20"/>
          <w:lang w:eastAsia="ru-RU"/>
        </w:rPr>
        <w:t xml:space="preserve">. Если в семье растет два подростка - коалиции не </w:t>
      </w:r>
      <w:proofErr w:type="gramStart"/>
      <w:r w:rsidRPr="00D61C86">
        <w:rPr>
          <w:rFonts w:ascii="Times New Roman" w:eastAsia="Times New Roman" w:hAnsi="Times New Roman"/>
          <w:color w:val="000000"/>
          <w:sz w:val="20"/>
          <w:szCs w:val="20"/>
          <w:lang w:eastAsia="ru-RU"/>
        </w:rPr>
        <w:t>избежать!:)</w:t>
      </w:r>
      <w:proofErr w:type="gramEnd"/>
    </w:p>
    <w:p w14:paraId="20A4D213" w14:textId="77777777" w:rsidR="00C21D46" w:rsidRDefault="00C21D46" w:rsidP="00C21D46">
      <w:pPr>
        <w:spacing w:after="0" w:line="240" w:lineRule="auto"/>
        <w:jc w:val="both"/>
        <w:outlineLvl w:val="1"/>
        <w:rPr>
          <w:rFonts w:ascii="Times New Roman" w:eastAsia="Times New Roman" w:hAnsi="Times New Roman"/>
          <w:b/>
          <w:bCs/>
          <w:color w:val="000000"/>
          <w:sz w:val="20"/>
          <w:szCs w:val="20"/>
          <w:lang w:eastAsia="ru-RU"/>
        </w:rPr>
      </w:pPr>
    </w:p>
    <w:p w14:paraId="6DF72911" w14:textId="77777777" w:rsidR="00C21D46" w:rsidRDefault="00C21D46" w:rsidP="00C21D46">
      <w:pPr>
        <w:spacing w:after="0" w:line="240" w:lineRule="auto"/>
        <w:jc w:val="both"/>
        <w:outlineLvl w:val="1"/>
        <w:rPr>
          <w:rFonts w:ascii="Times New Roman" w:eastAsia="Times New Roman" w:hAnsi="Times New Roman"/>
          <w:b/>
          <w:bCs/>
          <w:color w:val="000000"/>
          <w:sz w:val="20"/>
          <w:szCs w:val="20"/>
          <w:lang w:eastAsia="ru-RU"/>
        </w:rPr>
      </w:pPr>
    </w:p>
    <w:p w14:paraId="237363B8" w14:textId="77777777" w:rsidR="00C21D46" w:rsidRDefault="00C21D46" w:rsidP="00C21D46">
      <w:pPr>
        <w:spacing w:after="0" w:line="240" w:lineRule="auto"/>
        <w:jc w:val="both"/>
        <w:outlineLvl w:val="1"/>
        <w:rPr>
          <w:rFonts w:ascii="Times New Roman" w:eastAsia="Times New Roman" w:hAnsi="Times New Roman"/>
          <w:b/>
          <w:bCs/>
          <w:color w:val="000000"/>
          <w:sz w:val="20"/>
          <w:szCs w:val="20"/>
          <w:lang w:eastAsia="ru-RU"/>
        </w:rPr>
      </w:pPr>
    </w:p>
    <w:p w14:paraId="5649DEE6" w14:textId="77777777" w:rsidR="00C21D46" w:rsidRDefault="00C21D46" w:rsidP="00C21D46">
      <w:pPr>
        <w:spacing w:after="0" w:line="240" w:lineRule="auto"/>
        <w:jc w:val="both"/>
        <w:outlineLvl w:val="1"/>
        <w:rPr>
          <w:rFonts w:ascii="Times New Roman" w:eastAsia="Times New Roman" w:hAnsi="Times New Roman"/>
          <w:b/>
          <w:bCs/>
          <w:color w:val="000000"/>
          <w:sz w:val="20"/>
          <w:szCs w:val="20"/>
          <w:lang w:eastAsia="ru-RU"/>
        </w:rPr>
      </w:pPr>
    </w:p>
    <w:p w14:paraId="1CC9FAFE" w14:textId="6AF9058E" w:rsidR="007C0675" w:rsidRPr="00C21D46" w:rsidRDefault="007C0675" w:rsidP="00C21D46">
      <w:pPr>
        <w:spacing w:after="0" w:line="240" w:lineRule="auto"/>
        <w:jc w:val="both"/>
        <w:outlineLvl w:val="1"/>
        <w:rPr>
          <w:rFonts w:ascii="Times New Roman" w:eastAsia="Times New Roman" w:hAnsi="Times New Roman"/>
          <w:b/>
          <w:bCs/>
          <w:color w:val="000000"/>
          <w:sz w:val="20"/>
          <w:szCs w:val="20"/>
          <w:u w:val="single"/>
          <w:lang w:eastAsia="ru-RU"/>
        </w:rPr>
      </w:pPr>
      <w:proofErr w:type="gramStart"/>
      <w:r w:rsidRPr="007C0675">
        <w:rPr>
          <w:rFonts w:ascii="Times New Roman" w:eastAsia="Times New Roman" w:hAnsi="Times New Roman"/>
          <w:b/>
          <w:bCs/>
          <w:color w:val="000000"/>
          <w:sz w:val="20"/>
          <w:szCs w:val="20"/>
          <w:lang w:eastAsia="ru-RU"/>
        </w:rPr>
        <w:lastRenderedPageBreak/>
        <w:t>Проблема</w:t>
      </w:r>
      <w:r w:rsidR="00C21D46">
        <w:rPr>
          <w:rFonts w:ascii="Times New Roman" w:eastAsia="Times New Roman" w:hAnsi="Times New Roman"/>
          <w:b/>
          <w:bCs/>
          <w:color w:val="000000"/>
          <w:sz w:val="20"/>
          <w:szCs w:val="20"/>
          <w:lang w:eastAsia="ru-RU"/>
        </w:rPr>
        <w:t>:</w:t>
      </w:r>
      <w:r w:rsidRPr="007C0675">
        <w:rPr>
          <w:rFonts w:ascii="Times New Roman" w:eastAsia="Times New Roman" w:hAnsi="Times New Roman"/>
          <w:b/>
          <w:bCs/>
          <w:color w:val="000000"/>
          <w:sz w:val="20"/>
          <w:szCs w:val="20"/>
          <w:lang w:eastAsia="ru-RU"/>
        </w:rPr>
        <w:t xml:space="preserve">  </w:t>
      </w:r>
      <w:r w:rsidRPr="00C21D46">
        <w:rPr>
          <w:rFonts w:ascii="Times New Roman" w:eastAsia="Times New Roman" w:hAnsi="Times New Roman"/>
          <w:b/>
          <w:bCs/>
          <w:color w:val="000000"/>
          <w:sz w:val="20"/>
          <w:szCs w:val="20"/>
          <w:u w:val="single"/>
          <w:lang w:eastAsia="ru-RU"/>
        </w:rPr>
        <w:t>Отношения</w:t>
      </w:r>
      <w:proofErr w:type="gramEnd"/>
      <w:r w:rsidRPr="00C21D46">
        <w:rPr>
          <w:rFonts w:ascii="Times New Roman" w:eastAsia="Times New Roman" w:hAnsi="Times New Roman"/>
          <w:b/>
          <w:bCs/>
          <w:color w:val="000000"/>
          <w:sz w:val="20"/>
          <w:szCs w:val="20"/>
          <w:u w:val="single"/>
          <w:lang w:eastAsia="ru-RU"/>
        </w:rPr>
        <w:t xml:space="preserve"> с родителями</w:t>
      </w:r>
    </w:p>
    <w:p w14:paraId="0BAE94DB" w14:textId="77777777" w:rsidR="007C0675" w:rsidRPr="007C0675" w:rsidRDefault="007C0675" w:rsidP="00C21D46">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Период непростого возраста подростка переживают все члены семьи. Дети, которые ранее воспринимали информацию от родителей как истину, не требующую подтверждения, сейчас начинают сомневаться в правоте своих наставников. По этой причине возникают недопонимания и как результат – частые скандалы и обиды друг на друга.</w:t>
      </w:r>
    </w:p>
    <w:p w14:paraId="439139F9"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b/>
          <w:bCs/>
          <w:color w:val="000000"/>
          <w:sz w:val="20"/>
          <w:szCs w:val="20"/>
          <w:lang w:eastAsia="ru-RU"/>
        </w:rPr>
        <w:t>Почему так происходит:</w:t>
      </w:r>
      <w:r w:rsidRPr="007C0675">
        <w:rPr>
          <w:rFonts w:ascii="Times New Roman" w:eastAsia="Times New Roman" w:hAnsi="Times New Roman"/>
          <w:color w:val="000000"/>
          <w:sz w:val="20"/>
          <w:szCs w:val="20"/>
          <w:lang w:eastAsia="ru-RU"/>
        </w:rPr>
        <w:t> изменения во взаимоотношениях с родителями вызваны тем, что ребенок меняется, становится взрослее, и ему требуется новый уровень общения с мамой и папой. А родители по-прежнему воспринимают своего тинейджера как ребенка. </w:t>
      </w:r>
    </w:p>
    <w:p w14:paraId="3569E9F0"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Обратите внимание! Подростку нужно больше давать личного пространства, чем маленькому ребенку.</w:t>
      </w:r>
    </w:p>
    <w:p w14:paraId="3B4065EB" w14:textId="2FE1AC7A"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hyperlink r:id="rId15" w:history="1">
        <w:r w:rsidRPr="007C0675">
          <w:rPr>
            <w:rFonts w:ascii="Times New Roman" w:eastAsia="Times New Roman" w:hAnsi="Times New Roman"/>
            <w:color w:val="9900FF"/>
            <w:sz w:val="20"/>
            <w:szCs w:val="20"/>
            <w:lang w:eastAsia="ru-RU"/>
          </w:rPr>
          <w:br/>
        </w:r>
        <w:r w:rsidR="00C21D46" w:rsidRPr="007C0675">
          <w:rPr>
            <w:rFonts w:ascii="Times New Roman" w:eastAsia="Times New Roman" w:hAnsi="Times New Roman"/>
            <w:noProof/>
            <w:color w:val="9900FF"/>
            <w:sz w:val="20"/>
            <w:szCs w:val="20"/>
            <w:lang w:eastAsia="ru-RU"/>
          </w:rPr>
          <w:pict w14:anchorId="134924B4">
            <v:shape id="Рисунок 11" o:spid="_x0000_i1045" type="#_x0000_t75" alt="Проблемы в отношения с родителями у ребенка" href="https://inring.ru/images/stati/problemy-v-otnosheniya-s-roditelyami-u-rebenka.jpg" style="width:192.75pt;height:128.25pt;visibility:visible;mso-wrap-style:square" o:button="t">
              <v:fill o:detectmouseclick="t"/>
              <v:imagedata r:id="rId16" o:title="Проблемы в отношения с родителями у ребенка"/>
            </v:shape>
          </w:pict>
        </w:r>
        <w:r w:rsidRPr="007C0675">
          <w:rPr>
            <w:rFonts w:ascii="Times New Roman" w:eastAsia="Times New Roman" w:hAnsi="Times New Roman"/>
            <w:color w:val="9900FF"/>
            <w:sz w:val="20"/>
            <w:szCs w:val="20"/>
            <w:lang w:eastAsia="ru-RU"/>
          </w:rPr>
          <w:br/>
        </w:r>
      </w:hyperlink>
    </w:p>
    <w:p w14:paraId="3092B805"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b/>
          <w:bCs/>
          <w:color w:val="000000"/>
          <w:sz w:val="20"/>
          <w:szCs w:val="20"/>
          <w:lang w:eastAsia="ru-RU"/>
        </w:rPr>
        <w:t>Как действовать:</w:t>
      </w:r>
      <w:r w:rsidRPr="007C0675">
        <w:rPr>
          <w:rFonts w:ascii="Times New Roman" w:eastAsia="Times New Roman" w:hAnsi="Times New Roman"/>
          <w:color w:val="000000"/>
          <w:sz w:val="20"/>
          <w:szCs w:val="20"/>
          <w:lang w:eastAsia="ru-RU"/>
        </w:rPr>
        <w:t> не нужно приставать к тинейджеру с поучениями, не стоит попросту вмешиваться в его жизнь. Необходимо попытаться понять его и, если возможно, разделить с ним его интересы и увлечения.</w:t>
      </w:r>
    </w:p>
    <w:p w14:paraId="07AA74E2"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 xml:space="preserve">Взрослые должны научиться задавать отпрыску правильные вопросы и давать сдержанные советы, которые не будут восприниматься враждебно. Без лишнего назидания и давления. Например, если подросток одевается не по правилам, установленным в учебном заведении, родители не должны заставлять его сменить </w:t>
      </w:r>
      <w:proofErr w:type="spellStart"/>
      <w:proofErr w:type="gramStart"/>
      <w:r w:rsidRPr="007C0675">
        <w:rPr>
          <w:rFonts w:ascii="Times New Roman" w:eastAsia="Times New Roman" w:hAnsi="Times New Roman"/>
          <w:color w:val="000000"/>
          <w:sz w:val="20"/>
          <w:szCs w:val="20"/>
          <w:lang w:eastAsia="ru-RU"/>
        </w:rPr>
        <w:t>наряд.Они</w:t>
      </w:r>
      <w:proofErr w:type="spellEnd"/>
      <w:proofErr w:type="gramEnd"/>
      <w:r w:rsidRPr="007C0675">
        <w:rPr>
          <w:rFonts w:ascii="Times New Roman" w:eastAsia="Times New Roman" w:hAnsi="Times New Roman"/>
          <w:color w:val="000000"/>
          <w:sz w:val="20"/>
          <w:szCs w:val="20"/>
          <w:lang w:eastAsia="ru-RU"/>
        </w:rPr>
        <w:t xml:space="preserve"> могут похвалить его новый образ, но попросить одеться в школу более сдержанно.</w:t>
      </w:r>
    </w:p>
    <w:p w14:paraId="66045650" w14:textId="77777777" w:rsidR="00591ACF" w:rsidRDefault="00591ACF" w:rsidP="00C21D46">
      <w:pPr>
        <w:spacing w:after="0" w:line="240" w:lineRule="auto"/>
        <w:jc w:val="both"/>
        <w:outlineLvl w:val="1"/>
        <w:rPr>
          <w:rFonts w:ascii="Times New Roman" w:eastAsia="Times New Roman" w:hAnsi="Times New Roman"/>
          <w:b/>
          <w:bCs/>
          <w:color w:val="000000"/>
          <w:sz w:val="20"/>
          <w:szCs w:val="20"/>
          <w:lang w:eastAsia="ru-RU"/>
        </w:rPr>
      </w:pPr>
    </w:p>
    <w:p w14:paraId="481143D0" w14:textId="713A560E" w:rsidR="00C21D46" w:rsidRPr="00C21D46" w:rsidRDefault="00C21D46" w:rsidP="00C21D46">
      <w:pPr>
        <w:spacing w:after="0" w:line="240" w:lineRule="auto"/>
        <w:jc w:val="both"/>
        <w:outlineLvl w:val="1"/>
        <w:rPr>
          <w:rFonts w:ascii="Times New Roman" w:eastAsia="Times New Roman" w:hAnsi="Times New Roman"/>
          <w:b/>
          <w:bCs/>
          <w:color w:val="000000"/>
          <w:sz w:val="20"/>
          <w:szCs w:val="20"/>
          <w:u w:val="single"/>
          <w:lang w:eastAsia="ru-RU"/>
        </w:rPr>
      </w:pPr>
      <w:proofErr w:type="gramStart"/>
      <w:r w:rsidRPr="0075354B">
        <w:rPr>
          <w:rFonts w:ascii="Times New Roman" w:eastAsia="Times New Roman" w:hAnsi="Times New Roman"/>
          <w:b/>
          <w:bCs/>
          <w:color w:val="000000"/>
          <w:sz w:val="20"/>
          <w:szCs w:val="20"/>
          <w:lang w:eastAsia="ru-RU"/>
        </w:rPr>
        <w:t>Проблема</w:t>
      </w:r>
      <w:r>
        <w:rPr>
          <w:rFonts w:ascii="Times New Roman" w:eastAsia="Times New Roman" w:hAnsi="Times New Roman"/>
          <w:b/>
          <w:bCs/>
          <w:color w:val="000000"/>
          <w:sz w:val="20"/>
          <w:szCs w:val="20"/>
          <w:lang w:eastAsia="ru-RU"/>
        </w:rPr>
        <w:t>:</w:t>
      </w:r>
      <w:r w:rsidRPr="0075354B">
        <w:rPr>
          <w:rFonts w:ascii="Times New Roman" w:eastAsia="Times New Roman" w:hAnsi="Times New Roman"/>
          <w:b/>
          <w:bCs/>
          <w:color w:val="000000"/>
          <w:sz w:val="20"/>
          <w:szCs w:val="20"/>
          <w:lang w:eastAsia="ru-RU"/>
        </w:rPr>
        <w:t xml:space="preserve">  </w:t>
      </w:r>
      <w:r w:rsidRPr="00C21D46">
        <w:rPr>
          <w:rFonts w:ascii="Times New Roman" w:eastAsia="Times New Roman" w:hAnsi="Times New Roman"/>
          <w:b/>
          <w:bCs/>
          <w:color w:val="000000"/>
          <w:sz w:val="20"/>
          <w:szCs w:val="20"/>
          <w:u w:val="single"/>
          <w:lang w:eastAsia="ru-RU"/>
        </w:rPr>
        <w:t>Зависимость</w:t>
      </w:r>
      <w:proofErr w:type="gramEnd"/>
      <w:r w:rsidRPr="00C21D46">
        <w:rPr>
          <w:rFonts w:ascii="Times New Roman" w:eastAsia="Times New Roman" w:hAnsi="Times New Roman"/>
          <w:b/>
          <w:bCs/>
          <w:color w:val="000000"/>
          <w:sz w:val="20"/>
          <w:szCs w:val="20"/>
          <w:u w:val="single"/>
          <w:lang w:eastAsia="ru-RU"/>
        </w:rPr>
        <w:t xml:space="preserve"> от гаджетов, девайсов</w:t>
      </w:r>
    </w:p>
    <w:p w14:paraId="59634B51" w14:textId="77777777" w:rsidR="00C21D46" w:rsidRPr="0075354B" w:rsidRDefault="00C21D46" w:rsidP="00C21D46">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color w:val="000000"/>
          <w:sz w:val="20"/>
          <w:szCs w:val="20"/>
          <w:lang w:eastAsia="ru-RU"/>
        </w:rPr>
        <w:t>Каждому родителю знакома картина, когда без мобильного телефона или планшета не обходится ни один прием пищи, и когда всю ночь подросток сидит со смартфоном, уменьшая этим продолжительность сна.</w:t>
      </w:r>
    </w:p>
    <w:p w14:paraId="514D4A93" w14:textId="77777777" w:rsidR="00C21D46" w:rsidRPr="0075354B" w:rsidRDefault="00C21D46" w:rsidP="00C21D46">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b/>
          <w:bCs/>
          <w:color w:val="000000"/>
          <w:sz w:val="20"/>
          <w:szCs w:val="20"/>
          <w:lang w:eastAsia="ru-RU"/>
        </w:rPr>
        <w:t>Причина:</w:t>
      </w:r>
      <w:r w:rsidRPr="0075354B">
        <w:rPr>
          <w:rFonts w:ascii="Times New Roman" w:eastAsia="Times New Roman" w:hAnsi="Times New Roman"/>
          <w:color w:val="000000"/>
          <w:sz w:val="20"/>
          <w:szCs w:val="20"/>
          <w:lang w:eastAsia="ru-RU"/>
        </w:rPr>
        <w:t> общение посредством гаджетов и социальных сетей воспринимается подростками, как более безопасное. Плюс они получают быструю радость и удовольствие от красивых ярких картинок, быстрого "признания" через лайки, репосты, ощущают потребность всегда "быть на связи". </w:t>
      </w:r>
    </w:p>
    <w:p w14:paraId="1D32D5AD" w14:textId="77777777" w:rsidR="00C21D46" w:rsidRPr="0075354B" w:rsidRDefault="00C21D46" w:rsidP="00C21D46">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color w:val="000000"/>
          <w:sz w:val="20"/>
          <w:szCs w:val="20"/>
          <w:lang w:eastAsia="ru-RU"/>
        </w:rPr>
        <w:t>Подростки – активные и любознательные дети. Ежедневно они узнают все больше информации, поскольку у них возникает немало вопросов по мере взросления. К тому же, они должны обсудить насущные вопросы, понаблюдать за ровесниками и кумирами в социальной сети. Завораживающая и активная жизнь современных подростков не представляется без функциональных новинок.</w:t>
      </w:r>
    </w:p>
    <w:p w14:paraId="423C1362" w14:textId="77777777" w:rsidR="00C21D46" w:rsidRPr="0075354B" w:rsidRDefault="00C21D46" w:rsidP="00C21D46">
      <w:pPr>
        <w:spacing w:after="0" w:line="240" w:lineRule="auto"/>
        <w:jc w:val="both"/>
        <w:rPr>
          <w:rFonts w:ascii="Times New Roman" w:eastAsia="Times New Roman" w:hAnsi="Times New Roman"/>
          <w:color w:val="000000"/>
          <w:sz w:val="20"/>
          <w:szCs w:val="20"/>
          <w:lang w:eastAsia="ru-RU"/>
        </w:rPr>
      </w:pPr>
      <w:r w:rsidRPr="0075354B">
        <w:rPr>
          <w:rFonts w:ascii="Times New Roman" w:eastAsia="Times New Roman" w:hAnsi="Times New Roman"/>
          <w:b/>
          <w:bCs/>
          <w:color w:val="000000"/>
          <w:sz w:val="20"/>
          <w:szCs w:val="20"/>
          <w:lang w:eastAsia="ru-RU"/>
        </w:rPr>
        <w:t>Что делать родителям:</w:t>
      </w:r>
      <w:r w:rsidRPr="0075354B">
        <w:rPr>
          <w:rFonts w:ascii="Times New Roman" w:eastAsia="Times New Roman" w:hAnsi="Times New Roman"/>
          <w:color w:val="000000"/>
          <w:sz w:val="20"/>
          <w:szCs w:val="20"/>
          <w:lang w:eastAsia="ru-RU"/>
        </w:rPr>
        <w:t> необходимо осознать, что большинство проблем детей-тинейджеров исходит именно из взаимоотношений в семье. Если родитель ходит со смартфоном даже в туалет, этим он подает негативный пример ребенку. Выход из такой ситуации необходимо искать вместе – проводить больше времени за общением, выходить на прогулки, заниматься активными видами спорта.</w:t>
      </w:r>
    </w:p>
    <w:p w14:paraId="6BE070D2" w14:textId="77777777" w:rsidR="00C21D46" w:rsidRDefault="00C21D46" w:rsidP="00C21D46">
      <w:pPr>
        <w:spacing w:after="0" w:line="240" w:lineRule="auto"/>
        <w:jc w:val="both"/>
        <w:outlineLvl w:val="1"/>
        <w:rPr>
          <w:rFonts w:ascii="Times New Roman" w:eastAsia="Times New Roman" w:hAnsi="Times New Roman"/>
          <w:b/>
          <w:bCs/>
          <w:color w:val="000000"/>
          <w:sz w:val="20"/>
          <w:szCs w:val="20"/>
          <w:lang w:eastAsia="ru-RU"/>
        </w:rPr>
      </w:pPr>
    </w:p>
    <w:p w14:paraId="3152A625" w14:textId="2EC237B9" w:rsidR="007C0675" w:rsidRPr="007C0675" w:rsidRDefault="007C0675" w:rsidP="00C21D46">
      <w:pPr>
        <w:spacing w:after="0" w:line="240" w:lineRule="auto"/>
        <w:jc w:val="both"/>
        <w:outlineLvl w:val="1"/>
        <w:rPr>
          <w:rFonts w:ascii="Times New Roman" w:eastAsia="Times New Roman" w:hAnsi="Times New Roman"/>
          <w:b/>
          <w:bCs/>
          <w:color w:val="000000"/>
          <w:sz w:val="20"/>
          <w:szCs w:val="20"/>
          <w:lang w:eastAsia="ru-RU"/>
        </w:rPr>
      </w:pPr>
      <w:r w:rsidRPr="007C0675">
        <w:rPr>
          <w:rFonts w:ascii="Times New Roman" w:eastAsia="Times New Roman" w:hAnsi="Times New Roman"/>
          <w:b/>
          <w:bCs/>
          <w:color w:val="000000"/>
          <w:sz w:val="20"/>
          <w:szCs w:val="20"/>
          <w:lang w:eastAsia="ru-RU"/>
        </w:rPr>
        <w:t>Проблема</w:t>
      </w:r>
      <w:r w:rsidR="00C21D46">
        <w:rPr>
          <w:rFonts w:ascii="Times New Roman" w:eastAsia="Times New Roman" w:hAnsi="Times New Roman"/>
          <w:b/>
          <w:bCs/>
          <w:color w:val="000000"/>
          <w:sz w:val="20"/>
          <w:szCs w:val="20"/>
          <w:lang w:eastAsia="ru-RU"/>
        </w:rPr>
        <w:t>:</w:t>
      </w:r>
      <w:r w:rsidRPr="007C0675">
        <w:rPr>
          <w:rFonts w:ascii="Times New Roman" w:eastAsia="Times New Roman" w:hAnsi="Times New Roman"/>
          <w:b/>
          <w:bCs/>
          <w:color w:val="000000"/>
          <w:sz w:val="20"/>
          <w:szCs w:val="20"/>
          <w:lang w:eastAsia="ru-RU"/>
        </w:rPr>
        <w:t xml:space="preserve"> </w:t>
      </w:r>
      <w:r w:rsidRPr="00C21D46">
        <w:rPr>
          <w:rFonts w:ascii="Times New Roman" w:eastAsia="Times New Roman" w:hAnsi="Times New Roman"/>
          <w:b/>
          <w:bCs/>
          <w:color w:val="000000"/>
          <w:sz w:val="20"/>
          <w:szCs w:val="20"/>
          <w:u w:val="single"/>
          <w:lang w:eastAsia="ru-RU"/>
        </w:rPr>
        <w:t>Изменения внешности</w:t>
      </w:r>
    </w:p>
    <w:p w14:paraId="4ABC9B14" w14:textId="77777777" w:rsidR="007C0675" w:rsidRPr="007C0675" w:rsidRDefault="007C0675" w:rsidP="00C21D46">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Когда у мальчика ломается голос, руки и ноги становятся длиннее, а у девочки понемногу и неровно округляются формы, ребята испытывают чувство неловкости. Ситуация усугубляется, если на лице появляются еще прыщи и угри. Все осложняется и тем, что среди ровесников кто-то взрослеет быстрее, кто-то – медленнее. Когда подросток проигрывает другим в сравнении внешних данных, у него появляются комплексы.</w:t>
      </w:r>
    </w:p>
    <w:p w14:paraId="40962C9A"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b/>
          <w:bCs/>
          <w:color w:val="000000"/>
          <w:sz w:val="20"/>
          <w:szCs w:val="20"/>
          <w:lang w:eastAsia="ru-RU"/>
        </w:rPr>
        <w:t>Чем это объясняется:</w:t>
      </w:r>
      <w:r w:rsidRPr="007C0675">
        <w:rPr>
          <w:rFonts w:ascii="Times New Roman" w:eastAsia="Times New Roman" w:hAnsi="Times New Roman"/>
          <w:color w:val="000000"/>
          <w:sz w:val="20"/>
          <w:szCs w:val="20"/>
          <w:lang w:eastAsia="ru-RU"/>
        </w:rPr>
        <w:t> физиологические процессы, особенности организма.</w:t>
      </w:r>
    </w:p>
    <w:p w14:paraId="5C39DDB8" w14:textId="192AC425"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hyperlink r:id="rId17" w:history="1">
        <w:r w:rsidRPr="007C0675">
          <w:rPr>
            <w:rFonts w:ascii="Times New Roman" w:eastAsia="Times New Roman" w:hAnsi="Times New Roman"/>
            <w:color w:val="9900FF"/>
            <w:sz w:val="20"/>
            <w:szCs w:val="20"/>
            <w:lang w:eastAsia="ru-RU"/>
          </w:rPr>
          <w:br/>
        </w:r>
        <w:r w:rsidR="00C21D46" w:rsidRPr="007C0675">
          <w:rPr>
            <w:rFonts w:ascii="Times New Roman" w:eastAsia="Times New Roman" w:hAnsi="Times New Roman"/>
            <w:noProof/>
            <w:color w:val="9900FF"/>
            <w:sz w:val="20"/>
            <w:szCs w:val="20"/>
            <w:lang w:eastAsia="ru-RU"/>
          </w:rPr>
          <w:pict w14:anchorId="78136EEA">
            <v:shape id="Рисунок 12" o:spid="_x0000_i1043" type="#_x0000_t75" alt="Изменения внешности подростка" href="https://inring.ru/images/stati/izmeneniya-vneshnosti-podrostka.jpg" style="width:177.75pt;height:111pt;visibility:visible;mso-wrap-style:square" o:button="t">
              <v:fill o:detectmouseclick="t"/>
              <v:imagedata r:id="rId18" o:title="Изменения внешности подростка"/>
            </v:shape>
          </w:pict>
        </w:r>
        <w:r w:rsidRPr="007C0675">
          <w:rPr>
            <w:rFonts w:ascii="Times New Roman" w:eastAsia="Times New Roman" w:hAnsi="Times New Roman"/>
            <w:color w:val="9900FF"/>
            <w:sz w:val="20"/>
            <w:szCs w:val="20"/>
            <w:lang w:eastAsia="ru-RU"/>
          </w:rPr>
          <w:br/>
        </w:r>
      </w:hyperlink>
    </w:p>
    <w:p w14:paraId="32FBCA84"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b/>
          <w:bCs/>
          <w:color w:val="000000"/>
          <w:sz w:val="20"/>
          <w:szCs w:val="20"/>
          <w:lang w:eastAsia="ru-RU"/>
        </w:rPr>
        <w:t>Как действовать:</w:t>
      </w:r>
      <w:r w:rsidRPr="007C0675">
        <w:rPr>
          <w:rFonts w:ascii="Times New Roman" w:eastAsia="Times New Roman" w:hAnsi="Times New Roman"/>
          <w:color w:val="000000"/>
          <w:sz w:val="20"/>
          <w:szCs w:val="20"/>
          <w:lang w:eastAsia="ru-RU"/>
        </w:rPr>
        <w:t> утверждения родителей о том, что их ребенок самый красивый, на подростка уже не действуют. Взрослые могут достать свои детские фотографии и показать ребенку, какими они были, и как справлялись с подобными проблемами во внешних проявлениях.</w:t>
      </w:r>
    </w:p>
    <w:p w14:paraId="0094E84C"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Тут, важно показать тинейджеру, что изменения, происходящие в его организме и во внешности – абсолютно нормальное явление, и что абсолютно все люди и его сверстники это проходят.</w:t>
      </w:r>
    </w:p>
    <w:p w14:paraId="6BA063E1"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К началу периода полового созревания лучше привыкать вместе – ребенок, у которого происходят психические, эмоциональные и телесные всплески, нуждается в поддержке и понимании со стороны родителей. </w:t>
      </w:r>
    </w:p>
    <w:p w14:paraId="03249864"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Возможно, что для подростка в этот момент лучшим наставником станет друг семьи или даже психолог. Это не означает, что родители не справились со своей задачей. А говорит об обратном: они поступают правильно и пытаются окружить заботой и поддержкой своего мятежника-подростка.</w:t>
      </w:r>
    </w:p>
    <w:p w14:paraId="2DF6F7B1" w14:textId="77777777" w:rsidR="007C0675" w:rsidRPr="007C0675" w:rsidRDefault="007C0675" w:rsidP="007C0675">
      <w:pPr>
        <w:spacing w:after="0" w:line="240" w:lineRule="auto"/>
        <w:jc w:val="both"/>
        <w:rPr>
          <w:rFonts w:ascii="Times New Roman" w:eastAsia="Times New Roman" w:hAnsi="Times New Roman"/>
          <w:color w:val="000000"/>
          <w:sz w:val="20"/>
          <w:szCs w:val="20"/>
          <w:lang w:eastAsia="ru-RU"/>
        </w:rPr>
      </w:pPr>
      <w:r w:rsidRPr="007C0675">
        <w:rPr>
          <w:rFonts w:ascii="Times New Roman" w:eastAsia="Times New Roman" w:hAnsi="Times New Roman"/>
          <w:color w:val="000000"/>
          <w:sz w:val="20"/>
          <w:szCs w:val="20"/>
          <w:lang w:eastAsia="ru-RU"/>
        </w:rPr>
        <w:t xml:space="preserve">Как мы видим, период взросления мало кто проходит спокойно. Если не со всеми, то с несколькими перечисленными проблемами сталкиваются все семьи, воспитывающие подростка. </w:t>
      </w:r>
      <w:r w:rsidRPr="007C0675">
        <w:rPr>
          <w:rFonts w:ascii="Times New Roman" w:eastAsia="Times New Roman" w:hAnsi="Times New Roman"/>
          <w:b/>
          <w:bCs/>
          <w:color w:val="000000"/>
          <w:sz w:val="20"/>
          <w:szCs w:val="20"/>
          <w:u w:val="single"/>
          <w:lang w:eastAsia="ru-RU"/>
        </w:rPr>
        <w:t>Главное – не оставлять ребенка наедине с проблемами</w:t>
      </w:r>
      <w:r w:rsidRPr="007C0675">
        <w:rPr>
          <w:rFonts w:ascii="Times New Roman" w:eastAsia="Times New Roman" w:hAnsi="Times New Roman"/>
          <w:color w:val="000000"/>
          <w:sz w:val="20"/>
          <w:szCs w:val="20"/>
          <w:u w:val="single"/>
          <w:lang w:eastAsia="ru-RU"/>
        </w:rPr>
        <w:t>.</w:t>
      </w:r>
      <w:r w:rsidRPr="007C0675">
        <w:rPr>
          <w:rFonts w:ascii="Times New Roman" w:eastAsia="Times New Roman" w:hAnsi="Times New Roman"/>
          <w:color w:val="000000"/>
          <w:sz w:val="20"/>
          <w:szCs w:val="20"/>
          <w:lang w:eastAsia="ru-RU"/>
        </w:rPr>
        <w:t xml:space="preserve"> Тот факт, что сейчас подросток считает родителей не лучшими советчиками, нужно принять и пережить. Не нужно оставлять тинейджера наедине с интернетом, улицей, сверстниками, даже если он с агрессией реагирует на какую-либо помощь со стороны родителей.</w:t>
      </w:r>
    </w:p>
    <w:p w14:paraId="76890017" w14:textId="2212BA76" w:rsidR="007C0675" w:rsidRPr="007C0675" w:rsidRDefault="007C0675" w:rsidP="007C0675">
      <w:pPr>
        <w:spacing w:after="0" w:line="240" w:lineRule="auto"/>
        <w:jc w:val="both"/>
        <w:rPr>
          <w:rFonts w:ascii="Times New Roman" w:eastAsia="Times New Roman" w:hAnsi="Times New Roman"/>
          <w:b/>
          <w:bCs/>
          <w:color w:val="C00000"/>
          <w:sz w:val="20"/>
          <w:szCs w:val="20"/>
          <w:u w:val="single"/>
          <w:lang w:eastAsia="ru-RU"/>
        </w:rPr>
      </w:pPr>
      <w:r w:rsidRPr="007C0675">
        <w:rPr>
          <w:rFonts w:ascii="Times New Roman" w:eastAsia="Times New Roman" w:hAnsi="Times New Roman"/>
          <w:color w:val="000000"/>
          <w:sz w:val="20"/>
          <w:szCs w:val="20"/>
          <w:lang w:eastAsia="ru-RU"/>
        </w:rPr>
        <w:t xml:space="preserve">Когда подросток успокоится, он поймет, что своими разговорами, действиями, пониманием </w:t>
      </w:r>
      <w:r w:rsidRPr="007C0675">
        <w:rPr>
          <w:rFonts w:ascii="Times New Roman" w:eastAsia="Times New Roman" w:hAnsi="Times New Roman"/>
          <w:color w:val="000000"/>
          <w:sz w:val="20"/>
          <w:szCs w:val="20"/>
          <w:lang w:eastAsia="ru-RU"/>
        </w:rPr>
        <w:t>родители</w:t>
      </w:r>
      <w:r w:rsidRPr="007C0675">
        <w:rPr>
          <w:rFonts w:ascii="Times New Roman" w:eastAsia="Times New Roman" w:hAnsi="Times New Roman"/>
          <w:color w:val="000000"/>
          <w:sz w:val="20"/>
          <w:szCs w:val="20"/>
          <w:lang w:eastAsia="ru-RU"/>
        </w:rPr>
        <w:t xml:space="preserve"> защитили его от аморальной компании сверстников, научили его справляться с комплексами и переживать безответную любовь. </w:t>
      </w:r>
      <w:r w:rsidRPr="007C0675">
        <w:rPr>
          <w:rFonts w:ascii="Times New Roman" w:eastAsia="Times New Roman" w:hAnsi="Times New Roman"/>
          <w:b/>
          <w:bCs/>
          <w:color w:val="C00000"/>
          <w:sz w:val="20"/>
          <w:szCs w:val="20"/>
          <w:u w:val="single"/>
          <w:lang w:eastAsia="ru-RU"/>
        </w:rPr>
        <w:t>В период взросления для ребенка главное – чувствовать любовь родителей.</w:t>
      </w:r>
    </w:p>
    <w:p w14:paraId="00D56B72" w14:textId="77777777" w:rsidR="007C0675" w:rsidRPr="007C0675" w:rsidRDefault="007C0675" w:rsidP="007C0675">
      <w:pPr>
        <w:jc w:val="both"/>
        <w:rPr>
          <w:rFonts w:ascii="Times New Roman" w:hAnsi="Times New Roman"/>
          <w:sz w:val="20"/>
          <w:szCs w:val="20"/>
        </w:rPr>
      </w:pPr>
    </w:p>
    <w:p w14:paraId="16E32B2B" w14:textId="77777777" w:rsidR="00E90312" w:rsidRPr="007C0675" w:rsidRDefault="00E90312" w:rsidP="002318FF">
      <w:pPr>
        <w:spacing w:after="0" w:line="240" w:lineRule="auto"/>
        <w:rPr>
          <w:rFonts w:ascii="Arial" w:eastAsia="Times New Roman" w:hAnsi="Arial" w:cs="Arial"/>
          <w:color w:val="000000"/>
          <w:sz w:val="20"/>
          <w:szCs w:val="20"/>
          <w:lang w:eastAsia="ru-RU"/>
        </w:rPr>
      </w:pPr>
    </w:p>
    <w:p w14:paraId="0BE9ACE8" w14:textId="77777777" w:rsidR="00E90312" w:rsidRPr="007C0675" w:rsidRDefault="00E90312" w:rsidP="002318FF">
      <w:pPr>
        <w:spacing w:after="0" w:line="240" w:lineRule="auto"/>
        <w:rPr>
          <w:rFonts w:ascii="Arial" w:eastAsia="Times New Roman" w:hAnsi="Arial" w:cs="Arial"/>
          <w:color w:val="000000"/>
          <w:sz w:val="20"/>
          <w:szCs w:val="20"/>
          <w:lang w:eastAsia="ru-RU"/>
        </w:rPr>
      </w:pPr>
    </w:p>
    <w:p w14:paraId="381EDB51" w14:textId="77777777" w:rsidR="00E90312" w:rsidRPr="007C0675" w:rsidRDefault="00E90312" w:rsidP="002318FF">
      <w:pPr>
        <w:spacing w:after="0" w:line="240" w:lineRule="auto"/>
        <w:rPr>
          <w:rFonts w:ascii="Arial" w:eastAsia="Times New Roman" w:hAnsi="Arial" w:cs="Arial"/>
          <w:color w:val="000000"/>
          <w:sz w:val="20"/>
          <w:szCs w:val="20"/>
          <w:lang w:eastAsia="ru-RU"/>
        </w:rPr>
      </w:pPr>
    </w:p>
    <w:p w14:paraId="6246650B" w14:textId="77777777" w:rsidR="00E90312" w:rsidRPr="007C0675" w:rsidRDefault="00E90312" w:rsidP="002318FF">
      <w:pPr>
        <w:spacing w:after="0" w:line="240" w:lineRule="auto"/>
        <w:rPr>
          <w:rFonts w:ascii="Arial" w:eastAsia="Times New Roman" w:hAnsi="Arial" w:cs="Arial"/>
          <w:color w:val="000000"/>
          <w:sz w:val="20"/>
          <w:szCs w:val="20"/>
          <w:lang w:eastAsia="ru-RU"/>
        </w:rPr>
      </w:pPr>
    </w:p>
    <w:p w14:paraId="13BF6C4E" w14:textId="77777777" w:rsidR="00E90312" w:rsidRPr="007C0675" w:rsidRDefault="00E90312" w:rsidP="002318FF">
      <w:pPr>
        <w:spacing w:after="0" w:line="240" w:lineRule="auto"/>
        <w:rPr>
          <w:rFonts w:ascii="Arial" w:eastAsia="Times New Roman" w:hAnsi="Arial" w:cs="Arial"/>
          <w:color w:val="000000"/>
          <w:sz w:val="20"/>
          <w:szCs w:val="20"/>
          <w:lang w:eastAsia="ru-RU"/>
        </w:rPr>
      </w:pPr>
    </w:p>
    <w:p w14:paraId="7A379AEE" w14:textId="77777777" w:rsidR="00E90312" w:rsidRPr="007C0675" w:rsidRDefault="00E90312" w:rsidP="002318FF">
      <w:pPr>
        <w:spacing w:after="0" w:line="240" w:lineRule="auto"/>
        <w:rPr>
          <w:rFonts w:ascii="Arial" w:eastAsia="Times New Roman" w:hAnsi="Arial" w:cs="Arial"/>
          <w:color w:val="000000"/>
          <w:sz w:val="20"/>
          <w:szCs w:val="20"/>
          <w:lang w:eastAsia="ru-RU"/>
        </w:rPr>
      </w:pPr>
    </w:p>
    <w:p w14:paraId="1440A554" w14:textId="77777777" w:rsidR="00D61C86" w:rsidRPr="007C0675" w:rsidRDefault="00D61C86" w:rsidP="002318FF">
      <w:pPr>
        <w:spacing w:after="0" w:line="240" w:lineRule="auto"/>
        <w:rPr>
          <w:rFonts w:ascii="Times New Roman" w:eastAsia="Times New Roman" w:hAnsi="Times New Roman"/>
          <w:sz w:val="20"/>
          <w:szCs w:val="20"/>
          <w:lang w:eastAsia="ru-RU"/>
        </w:rPr>
      </w:pPr>
    </w:p>
    <w:p w14:paraId="7182C028" w14:textId="77777777" w:rsidR="00D61C86" w:rsidRPr="007C0675" w:rsidRDefault="00D61C86" w:rsidP="002318FF">
      <w:pPr>
        <w:spacing w:after="0" w:line="240" w:lineRule="auto"/>
        <w:rPr>
          <w:rFonts w:ascii="Times New Roman" w:eastAsia="Times New Roman" w:hAnsi="Times New Roman"/>
          <w:sz w:val="20"/>
          <w:szCs w:val="20"/>
          <w:lang w:eastAsia="ru-RU"/>
        </w:rPr>
      </w:pPr>
    </w:p>
    <w:p w14:paraId="2799C1BC" w14:textId="77777777" w:rsidR="00D61C86" w:rsidRPr="007C0675" w:rsidRDefault="00D61C86" w:rsidP="002318FF">
      <w:pPr>
        <w:spacing w:after="0" w:line="240" w:lineRule="auto"/>
        <w:rPr>
          <w:rFonts w:ascii="Times New Roman" w:eastAsia="Times New Roman" w:hAnsi="Times New Roman"/>
          <w:sz w:val="20"/>
          <w:szCs w:val="20"/>
          <w:lang w:eastAsia="ru-RU"/>
        </w:rPr>
      </w:pPr>
    </w:p>
    <w:p w14:paraId="29CAEA9F" w14:textId="77777777" w:rsidR="00D61C86" w:rsidRDefault="00D61C86" w:rsidP="002318FF">
      <w:pPr>
        <w:spacing w:after="0" w:line="240" w:lineRule="auto"/>
        <w:rPr>
          <w:rFonts w:ascii="Times New Roman" w:eastAsia="Times New Roman" w:hAnsi="Times New Roman"/>
          <w:sz w:val="20"/>
          <w:szCs w:val="20"/>
          <w:lang w:eastAsia="ru-RU"/>
        </w:rPr>
      </w:pPr>
    </w:p>
    <w:p w14:paraId="1C586E38" w14:textId="77777777" w:rsidR="00D61C86" w:rsidRDefault="00D61C86" w:rsidP="002318FF">
      <w:pPr>
        <w:spacing w:after="0" w:line="240" w:lineRule="auto"/>
        <w:rPr>
          <w:rFonts w:ascii="Times New Roman" w:eastAsia="Times New Roman" w:hAnsi="Times New Roman"/>
          <w:sz w:val="20"/>
          <w:szCs w:val="20"/>
          <w:lang w:eastAsia="ru-RU"/>
        </w:rPr>
      </w:pPr>
    </w:p>
    <w:p w14:paraId="2F79A7BF" w14:textId="77777777" w:rsidR="00D61C86" w:rsidRDefault="00D61C86" w:rsidP="002318FF">
      <w:pPr>
        <w:spacing w:after="0" w:line="240" w:lineRule="auto"/>
        <w:rPr>
          <w:rFonts w:ascii="Times New Roman" w:eastAsia="Times New Roman" w:hAnsi="Times New Roman"/>
          <w:sz w:val="20"/>
          <w:szCs w:val="20"/>
          <w:lang w:eastAsia="ru-RU"/>
        </w:rPr>
      </w:pPr>
    </w:p>
    <w:p w14:paraId="50B4F933" w14:textId="77777777" w:rsidR="00D61C86" w:rsidRDefault="00D61C86" w:rsidP="002318FF">
      <w:pPr>
        <w:spacing w:after="0" w:line="240" w:lineRule="auto"/>
        <w:rPr>
          <w:rFonts w:ascii="Times New Roman" w:eastAsia="Times New Roman" w:hAnsi="Times New Roman"/>
          <w:sz w:val="20"/>
          <w:szCs w:val="20"/>
          <w:lang w:eastAsia="ru-RU"/>
        </w:rPr>
      </w:pPr>
    </w:p>
    <w:p w14:paraId="3D584CE2" w14:textId="77777777" w:rsidR="00D61C86" w:rsidRDefault="00D61C86" w:rsidP="002318FF">
      <w:pPr>
        <w:spacing w:after="0" w:line="240" w:lineRule="auto"/>
        <w:rPr>
          <w:rFonts w:ascii="Times New Roman" w:eastAsia="Times New Roman" w:hAnsi="Times New Roman"/>
          <w:sz w:val="20"/>
          <w:szCs w:val="20"/>
          <w:lang w:eastAsia="ru-RU"/>
        </w:rPr>
      </w:pPr>
    </w:p>
    <w:p w14:paraId="752E1F7A" w14:textId="77777777" w:rsidR="00D61C86" w:rsidRDefault="00D61C86" w:rsidP="002318FF">
      <w:pPr>
        <w:spacing w:after="0" w:line="240" w:lineRule="auto"/>
        <w:rPr>
          <w:rFonts w:ascii="Times New Roman" w:eastAsia="Times New Roman" w:hAnsi="Times New Roman"/>
          <w:sz w:val="20"/>
          <w:szCs w:val="20"/>
          <w:lang w:eastAsia="ru-RU"/>
        </w:rPr>
      </w:pPr>
    </w:p>
    <w:p w14:paraId="45031692" w14:textId="77777777" w:rsidR="00D61C86" w:rsidRDefault="00D61C86" w:rsidP="002318FF">
      <w:pPr>
        <w:spacing w:after="0" w:line="240" w:lineRule="auto"/>
        <w:rPr>
          <w:rFonts w:ascii="Times New Roman" w:eastAsia="Times New Roman" w:hAnsi="Times New Roman"/>
          <w:sz w:val="20"/>
          <w:szCs w:val="20"/>
          <w:lang w:eastAsia="ru-RU"/>
        </w:rPr>
      </w:pPr>
    </w:p>
    <w:p w14:paraId="7F04020E" w14:textId="77777777" w:rsidR="00D61C86" w:rsidRDefault="00D61C86" w:rsidP="002318FF">
      <w:pPr>
        <w:spacing w:after="0" w:line="240" w:lineRule="auto"/>
        <w:rPr>
          <w:rFonts w:ascii="Times New Roman" w:eastAsia="Times New Roman" w:hAnsi="Times New Roman"/>
          <w:sz w:val="20"/>
          <w:szCs w:val="20"/>
          <w:lang w:eastAsia="ru-RU"/>
        </w:rPr>
      </w:pPr>
    </w:p>
    <w:p w14:paraId="582F0EFB" w14:textId="77777777" w:rsidR="00D61C86" w:rsidRDefault="00D61C86" w:rsidP="002318FF">
      <w:pPr>
        <w:spacing w:after="0" w:line="240" w:lineRule="auto"/>
        <w:rPr>
          <w:rFonts w:ascii="Times New Roman" w:eastAsia="Times New Roman" w:hAnsi="Times New Roman"/>
          <w:sz w:val="20"/>
          <w:szCs w:val="20"/>
          <w:lang w:eastAsia="ru-RU"/>
        </w:rPr>
      </w:pPr>
    </w:p>
    <w:p w14:paraId="66DC0AC5" w14:textId="77777777" w:rsidR="00D61C86" w:rsidRDefault="00D61C86" w:rsidP="002318FF">
      <w:pPr>
        <w:spacing w:after="0" w:line="240" w:lineRule="auto"/>
        <w:rPr>
          <w:rFonts w:ascii="Times New Roman" w:eastAsia="Times New Roman" w:hAnsi="Times New Roman"/>
          <w:sz w:val="20"/>
          <w:szCs w:val="20"/>
          <w:lang w:eastAsia="ru-RU"/>
        </w:rPr>
      </w:pPr>
    </w:p>
    <w:p w14:paraId="7527663F" w14:textId="77777777" w:rsidR="00D61C86" w:rsidRDefault="00D61C86" w:rsidP="002318FF">
      <w:pPr>
        <w:spacing w:after="0" w:line="240" w:lineRule="auto"/>
        <w:rPr>
          <w:rFonts w:ascii="Times New Roman" w:eastAsia="Times New Roman" w:hAnsi="Times New Roman"/>
          <w:sz w:val="20"/>
          <w:szCs w:val="20"/>
          <w:lang w:eastAsia="ru-RU"/>
        </w:rPr>
      </w:pPr>
    </w:p>
    <w:p w14:paraId="6F4F344F" w14:textId="77777777" w:rsidR="00D61C86" w:rsidRDefault="00D61C86" w:rsidP="002318FF">
      <w:pPr>
        <w:spacing w:after="0" w:line="240" w:lineRule="auto"/>
        <w:rPr>
          <w:rFonts w:ascii="Times New Roman" w:eastAsia="Times New Roman" w:hAnsi="Times New Roman"/>
          <w:sz w:val="20"/>
          <w:szCs w:val="20"/>
          <w:lang w:eastAsia="ru-RU"/>
        </w:rPr>
      </w:pPr>
    </w:p>
    <w:p w14:paraId="62642256" w14:textId="6E5C7ACD" w:rsidR="00F52450" w:rsidRPr="00DD7500" w:rsidRDefault="00F52450" w:rsidP="005C2430">
      <w:pPr>
        <w:spacing w:after="0" w:line="240" w:lineRule="auto"/>
        <w:jc w:val="both"/>
        <w:rPr>
          <w:rFonts w:ascii="Times New Roman" w:hAnsi="Times New Roman"/>
          <w:sz w:val="20"/>
          <w:lang w:eastAsia="ru-RU"/>
        </w:rPr>
      </w:pPr>
    </w:p>
    <w:sectPr w:rsidR="00F52450" w:rsidRPr="00DD7500" w:rsidSect="00D61C86">
      <w:headerReference w:type="default" r:id="rId19"/>
      <w:pgSz w:w="16838" w:h="11906" w:orient="landscape"/>
      <w:pgMar w:top="223" w:right="567" w:bottom="284" w:left="567" w:header="170"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00876" w14:textId="77777777" w:rsidR="00D96EB6" w:rsidRDefault="00D96EB6" w:rsidP="00155030">
      <w:pPr>
        <w:spacing w:after="0" w:line="240" w:lineRule="auto"/>
      </w:pPr>
      <w:r>
        <w:separator/>
      </w:r>
    </w:p>
  </w:endnote>
  <w:endnote w:type="continuationSeparator" w:id="0">
    <w:p w14:paraId="646539A0" w14:textId="77777777" w:rsidR="00D96EB6" w:rsidRDefault="00D96EB6" w:rsidP="00155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B6E17" w14:textId="77777777" w:rsidR="00D96EB6" w:rsidRDefault="00D96EB6" w:rsidP="00155030">
      <w:pPr>
        <w:spacing w:after="0" w:line="240" w:lineRule="auto"/>
      </w:pPr>
      <w:r>
        <w:separator/>
      </w:r>
    </w:p>
  </w:footnote>
  <w:footnote w:type="continuationSeparator" w:id="0">
    <w:p w14:paraId="38777B7F" w14:textId="77777777" w:rsidR="00D96EB6" w:rsidRDefault="00D96EB6" w:rsidP="00155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E7179" w14:textId="77777777" w:rsidR="00FA7615" w:rsidRPr="00630E1D" w:rsidRDefault="00FA7615">
    <w:pPr>
      <w:pStyle w:val="a4"/>
      <w:rPr>
        <w:b/>
        <w:sz w:val="24"/>
        <w:szCs w:val="24"/>
        <w:u w:val="single"/>
      </w:rPr>
    </w:pPr>
    <w:r w:rsidRPr="00155030">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26987"/>
    <w:multiLevelType w:val="hybridMultilevel"/>
    <w:tmpl w:val="B0AAFB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EEF7557"/>
    <w:multiLevelType w:val="hybridMultilevel"/>
    <w:tmpl w:val="C1C406D8"/>
    <w:lvl w:ilvl="0" w:tplc="A566E66E">
      <w:start w:val="1"/>
      <w:numFmt w:val="decimal"/>
      <w:lvlText w:val="%1."/>
      <w:lvlJc w:val="left"/>
      <w:pPr>
        <w:ind w:left="1080" w:hanging="360"/>
      </w:pPr>
      <w:rPr>
        <w:rFonts w:cs="Times New Roman" w:hint="default"/>
        <w:sz w:val="2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5C1C7508"/>
    <w:multiLevelType w:val="hybridMultilevel"/>
    <w:tmpl w:val="0E1477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DD905F3"/>
    <w:multiLevelType w:val="multilevel"/>
    <w:tmpl w:val="CE02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2B490F"/>
    <w:multiLevelType w:val="hybridMultilevel"/>
    <w:tmpl w:val="CA9C48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7D7E"/>
    <w:rsid w:val="00057FC2"/>
    <w:rsid w:val="00062EE8"/>
    <w:rsid w:val="000831BB"/>
    <w:rsid w:val="000D37E8"/>
    <w:rsid w:val="000F47F5"/>
    <w:rsid w:val="00152EDC"/>
    <w:rsid w:val="00155030"/>
    <w:rsid w:val="00170289"/>
    <w:rsid w:val="002106EE"/>
    <w:rsid w:val="002318FF"/>
    <w:rsid w:val="00233FAB"/>
    <w:rsid w:val="00235B9D"/>
    <w:rsid w:val="00241709"/>
    <w:rsid w:val="00253C21"/>
    <w:rsid w:val="002547B3"/>
    <w:rsid w:val="002628BE"/>
    <w:rsid w:val="002644F4"/>
    <w:rsid w:val="002F6FC5"/>
    <w:rsid w:val="003159D5"/>
    <w:rsid w:val="00347925"/>
    <w:rsid w:val="003D7CDC"/>
    <w:rsid w:val="003F2CB6"/>
    <w:rsid w:val="004519EF"/>
    <w:rsid w:val="00451B11"/>
    <w:rsid w:val="004534CB"/>
    <w:rsid w:val="00457D7E"/>
    <w:rsid w:val="00460577"/>
    <w:rsid w:val="00473F17"/>
    <w:rsid w:val="004A709C"/>
    <w:rsid w:val="004D1987"/>
    <w:rsid w:val="004D3E7E"/>
    <w:rsid w:val="004D408A"/>
    <w:rsid w:val="00542EF6"/>
    <w:rsid w:val="00591ACF"/>
    <w:rsid w:val="005C2430"/>
    <w:rsid w:val="005F4916"/>
    <w:rsid w:val="005F5341"/>
    <w:rsid w:val="00630E1D"/>
    <w:rsid w:val="006454AB"/>
    <w:rsid w:val="00671DA7"/>
    <w:rsid w:val="006836BB"/>
    <w:rsid w:val="00693654"/>
    <w:rsid w:val="00697D72"/>
    <w:rsid w:val="006A55A7"/>
    <w:rsid w:val="006D7C42"/>
    <w:rsid w:val="00717A9C"/>
    <w:rsid w:val="00737855"/>
    <w:rsid w:val="0075354B"/>
    <w:rsid w:val="00755869"/>
    <w:rsid w:val="007C0675"/>
    <w:rsid w:val="007F45B1"/>
    <w:rsid w:val="00824CE8"/>
    <w:rsid w:val="008426AD"/>
    <w:rsid w:val="0086276A"/>
    <w:rsid w:val="008A0769"/>
    <w:rsid w:val="008A6E0A"/>
    <w:rsid w:val="008D3E8B"/>
    <w:rsid w:val="008D5C21"/>
    <w:rsid w:val="00903D3B"/>
    <w:rsid w:val="009121F9"/>
    <w:rsid w:val="00976640"/>
    <w:rsid w:val="009922B1"/>
    <w:rsid w:val="009A6CBE"/>
    <w:rsid w:val="009B3826"/>
    <w:rsid w:val="009C0211"/>
    <w:rsid w:val="00A00EDE"/>
    <w:rsid w:val="00A24F49"/>
    <w:rsid w:val="00A32A08"/>
    <w:rsid w:val="00A815AA"/>
    <w:rsid w:val="00AA37EF"/>
    <w:rsid w:val="00AF363E"/>
    <w:rsid w:val="00B47242"/>
    <w:rsid w:val="00B90A09"/>
    <w:rsid w:val="00BC19ED"/>
    <w:rsid w:val="00BD5BAE"/>
    <w:rsid w:val="00BF4177"/>
    <w:rsid w:val="00C21D46"/>
    <w:rsid w:val="00C23A28"/>
    <w:rsid w:val="00C250CF"/>
    <w:rsid w:val="00C37BFF"/>
    <w:rsid w:val="00CB7CDC"/>
    <w:rsid w:val="00CC1350"/>
    <w:rsid w:val="00CF59BE"/>
    <w:rsid w:val="00D04A58"/>
    <w:rsid w:val="00D14736"/>
    <w:rsid w:val="00D359C7"/>
    <w:rsid w:val="00D61C86"/>
    <w:rsid w:val="00D6269B"/>
    <w:rsid w:val="00D96EB6"/>
    <w:rsid w:val="00DD7500"/>
    <w:rsid w:val="00E20D2E"/>
    <w:rsid w:val="00E361DE"/>
    <w:rsid w:val="00E51F7B"/>
    <w:rsid w:val="00E62309"/>
    <w:rsid w:val="00E72D21"/>
    <w:rsid w:val="00E749F1"/>
    <w:rsid w:val="00E90312"/>
    <w:rsid w:val="00EA02C8"/>
    <w:rsid w:val="00EA27BC"/>
    <w:rsid w:val="00EB6892"/>
    <w:rsid w:val="00EE04D0"/>
    <w:rsid w:val="00EE17F2"/>
    <w:rsid w:val="00EF54A8"/>
    <w:rsid w:val="00F13EB3"/>
    <w:rsid w:val="00F14A14"/>
    <w:rsid w:val="00F14FD8"/>
    <w:rsid w:val="00F52450"/>
    <w:rsid w:val="00F56519"/>
    <w:rsid w:val="00F74A85"/>
    <w:rsid w:val="00F825F9"/>
    <w:rsid w:val="00FA7615"/>
    <w:rsid w:val="00FC1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3AF901"/>
  <w15:docId w15:val="{8FD075D8-33A5-4379-BAA7-D806D4DE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4A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35B9D"/>
    <w:pPr>
      <w:ind w:left="720"/>
      <w:contextualSpacing/>
    </w:pPr>
  </w:style>
  <w:style w:type="paragraph" w:styleId="a4">
    <w:name w:val="header"/>
    <w:basedOn w:val="a"/>
    <w:link w:val="a5"/>
    <w:uiPriority w:val="99"/>
    <w:rsid w:val="00155030"/>
    <w:pPr>
      <w:tabs>
        <w:tab w:val="center" w:pos="4677"/>
        <w:tab w:val="right" w:pos="9355"/>
      </w:tabs>
      <w:spacing w:after="0" w:line="240" w:lineRule="auto"/>
    </w:pPr>
  </w:style>
  <w:style w:type="character" w:customStyle="1" w:styleId="a5">
    <w:name w:val="Верхний колонтитул Знак"/>
    <w:link w:val="a4"/>
    <w:uiPriority w:val="99"/>
    <w:locked/>
    <w:rsid w:val="00155030"/>
    <w:rPr>
      <w:rFonts w:cs="Times New Roman"/>
    </w:rPr>
  </w:style>
  <w:style w:type="paragraph" w:styleId="a6">
    <w:name w:val="footer"/>
    <w:basedOn w:val="a"/>
    <w:link w:val="a7"/>
    <w:uiPriority w:val="99"/>
    <w:rsid w:val="00155030"/>
    <w:pPr>
      <w:tabs>
        <w:tab w:val="center" w:pos="4677"/>
        <w:tab w:val="right" w:pos="9355"/>
      </w:tabs>
      <w:spacing w:after="0" w:line="240" w:lineRule="auto"/>
    </w:pPr>
  </w:style>
  <w:style w:type="character" w:customStyle="1" w:styleId="a7">
    <w:name w:val="Нижний колонтитул Знак"/>
    <w:link w:val="a6"/>
    <w:uiPriority w:val="99"/>
    <w:locked/>
    <w:rsid w:val="00155030"/>
    <w:rPr>
      <w:rFonts w:cs="Times New Roman"/>
    </w:rPr>
  </w:style>
  <w:style w:type="paragraph" w:styleId="a8">
    <w:name w:val="Normal (Web)"/>
    <w:basedOn w:val="a"/>
    <w:uiPriority w:val="99"/>
    <w:rsid w:val="0015503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96834">
      <w:bodyDiv w:val="1"/>
      <w:marLeft w:val="0"/>
      <w:marRight w:val="0"/>
      <w:marTop w:val="0"/>
      <w:marBottom w:val="0"/>
      <w:divBdr>
        <w:top w:val="none" w:sz="0" w:space="0" w:color="auto"/>
        <w:left w:val="none" w:sz="0" w:space="0" w:color="auto"/>
        <w:bottom w:val="none" w:sz="0" w:space="0" w:color="auto"/>
        <w:right w:val="none" w:sz="0" w:space="0" w:color="auto"/>
      </w:divBdr>
    </w:div>
    <w:div w:id="622231034">
      <w:bodyDiv w:val="1"/>
      <w:marLeft w:val="0"/>
      <w:marRight w:val="0"/>
      <w:marTop w:val="0"/>
      <w:marBottom w:val="0"/>
      <w:divBdr>
        <w:top w:val="none" w:sz="0" w:space="0" w:color="auto"/>
        <w:left w:val="none" w:sz="0" w:space="0" w:color="auto"/>
        <w:bottom w:val="none" w:sz="0" w:space="0" w:color="auto"/>
        <w:right w:val="none" w:sz="0" w:space="0" w:color="auto"/>
      </w:divBdr>
    </w:div>
    <w:div w:id="709259659">
      <w:bodyDiv w:val="1"/>
      <w:marLeft w:val="0"/>
      <w:marRight w:val="0"/>
      <w:marTop w:val="0"/>
      <w:marBottom w:val="0"/>
      <w:divBdr>
        <w:top w:val="none" w:sz="0" w:space="0" w:color="auto"/>
        <w:left w:val="none" w:sz="0" w:space="0" w:color="auto"/>
        <w:bottom w:val="none" w:sz="0" w:space="0" w:color="auto"/>
        <w:right w:val="none" w:sz="0" w:space="0" w:color="auto"/>
      </w:divBdr>
    </w:div>
    <w:div w:id="1480609626">
      <w:bodyDiv w:val="1"/>
      <w:marLeft w:val="0"/>
      <w:marRight w:val="0"/>
      <w:marTop w:val="0"/>
      <w:marBottom w:val="0"/>
      <w:divBdr>
        <w:top w:val="none" w:sz="0" w:space="0" w:color="auto"/>
        <w:left w:val="none" w:sz="0" w:space="0" w:color="auto"/>
        <w:bottom w:val="none" w:sz="0" w:space="0" w:color="auto"/>
        <w:right w:val="none" w:sz="0" w:space="0" w:color="auto"/>
      </w:divBdr>
    </w:div>
    <w:div w:id="17195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ring.ru/images/stati/problema-zakrytosti-u-podrostkov.jp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ring.ru/images/stati/popytka-dokazat-sobstvennuyu-vazhnost-podrostku.jpg" TargetMode="External"/><Relationship Id="rId12" Type="http://schemas.openxmlformats.org/officeDocument/2006/relationships/image" Target="media/image4.jpeg"/><Relationship Id="rId17" Type="http://schemas.openxmlformats.org/officeDocument/2006/relationships/hyperlink" Target="https://inring.ru/images/stati/izmeneniya-vneshnosti-podrostka.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ring.ru/images/stati/oshchushchenie-nezavisimosti-u-podrostkov.jpg" TargetMode="External"/><Relationship Id="rId5" Type="http://schemas.openxmlformats.org/officeDocument/2006/relationships/footnotes" Target="footnotes.xml"/><Relationship Id="rId15" Type="http://schemas.openxmlformats.org/officeDocument/2006/relationships/hyperlink" Target="https://inring.ru/images/stati/problemy-v-otnosheniya-s-roditelyami-u-rebenka.jpg"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4</Pages>
  <Words>1975</Words>
  <Characters>11263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Выплата вознаграждения, причитающегося приемному родителю, при принятии на воспитание приемного ребенка: 3125 рублей в месяц на каждого ребенка, с применением районных коэффициентов и процентных надбавок к заработной плате за работу в районах Крайнего Се</vt:lpstr>
    </vt:vector>
  </TitlesOfParts>
  <Company>SPecialiST RePack</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Выплата вознаграждения, причитающегося приемному родителю, при принятии на воспитание приемного ребенка: 3125 рублей в месяц на каждого ребенка, с применением районных коэффициентов и процентных надбавок к заработной плате за работу в районах Крайнего Се</dc:title>
  <dc:subject/>
  <dc:creator>admin</dc:creator>
  <cp:keywords/>
  <dc:description/>
  <cp:lastModifiedBy>Пользователь</cp:lastModifiedBy>
  <cp:revision>21</cp:revision>
  <cp:lastPrinted>2017-01-24T08:57:00Z</cp:lastPrinted>
  <dcterms:created xsi:type="dcterms:W3CDTF">2016-10-14T07:31:00Z</dcterms:created>
  <dcterms:modified xsi:type="dcterms:W3CDTF">2025-01-27T09:56:00Z</dcterms:modified>
</cp:coreProperties>
</file>