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DD4" w:rsidRPr="00A94D53" w:rsidRDefault="00284DD4" w:rsidP="00284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  <w:bookmarkStart w:id="0" w:name="_GoBack"/>
      <w:bookmarkEnd w:id="0"/>
      <w:r w:rsidRPr="00A94D53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Незнакомый человек звонит в дверь:</w:t>
      </w:r>
    </w:p>
    <w:p w:rsidR="00284DD4" w:rsidRPr="003F075C" w:rsidRDefault="00284DD4" w:rsidP="00284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1"/>
          <w:szCs w:val="21"/>
          <w:lang w:eastAsia="ru-RU"/>
        </w:rPr>
      </w:pPr>
    </w:p>
    <w:p w:rsidR="00284DD4" w:rsidRPr="00A94D53" w:rsidRDefault="00284DD4" w:rsidP="00284D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Ни в коем случае не открывай дверь, пока не посмотришь в глазок. Если человек за дверью тебе не знаком и под разными предлогами просит открыть дверь, позвони соседям и сообщи об этом.</w:t>
      </w:r>
    </w:p>
    <w:p w:rsidR="00284DD4" w:rsidRDefault="00284DD4" w:rsidP="00284D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Не вступай с незнакомцем в разговоры. Помни, что под видом почтальона, слесаря и т.д. </w:t>
      </w:r>
    </w:p>
    <w:p w:rsidR="00284DD4" w:rsidRPr="00A94D53" w:rsidRDefault="00284DD4" w:rsidP="00284D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злоумышленники пытаются проникнуть в квартиру.</w:t>
      </w:r>
    </w:p>
    <w:p w:rsidR="00284DD4" w:rsidRPr="00A94D53" w:rsidRDefault="00284DD4" w:rsidP="00284DD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Если незнакомец пытается открыть дверь, срочно звони в полицию по телефону 02, назови причину звонка и точный адрес, затем с балкона или из окна зови на помощь знакомых или соседей.</w:t>
      </w:r>
    </w:p>
    <w:p w:rsidR="00284DD4" w:rsidRDefault="00284DD4" w:rsidP="00284DD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243E" w:themeColor="text2" w:themeShade="80"/>
          <w:sz w:val="21"/>
          <w:szCs w:val="21"/>
          <w:lang w:eastAsia="ru-RU"/>
        </w:rPr>
      </w:pPr>
    </w:p>
    <w:p w:rsidR="00284DD4" w:rsidRPr="00284DD4" w:rsidRDefault="00284DD4" w:rsidP="00284DD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Запомни!</w:t>
      </w:r>
      <w:r w:rsidRPr="003F075C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 xml:space="preserve"> </w:t>
      </w:r>
      <w:r w:rsidRPr="00A94D5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Ни при каких обстоятельствах не открывай дверь незнакомому человеку, если ты дома один.</w:t>
      </w:r>
    </w:p>
    <w:p w:rsidR="00E105B3" w:rsidRDefault="00284DD4" w:rsidP="00284D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D0D50D" wp14:editId="2E8A520E">
            <wp:extent cx="2390775" cy="2411033"/>
            <wp:effectExtent l="0" t="0" r="0" b="8890"/>
            <wp:docPr id="6" name="Рисунок 6" descr="Конспект занятия «Ответственное поведение, или как себя вести с незнакомыми  людьми» Профилактика и коррекция безопасного поведения воспитанников -  начальные классы, уро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«Ответственное поведение, или как себя вести с незнакомыми  людьми» Профилактика и коррекция безопасного поведения воспитанников -  начальные классы, уро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61" cy="245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D53" w:rsidRPr="00A94D53" w:rsidRDefault="00A94D53" w:rsidP="00E105B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  <w:r w:rsidRPr="00A94D53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lastRenderedPageBreak/>
        <w:t>Безопасность на улице:</w:t>
      </w:r>
    </w:p>
    <w:p w:rsidR="00A94D53" w:rsidRPr="00A94D53" w:rsidRDefault="00A94D53" w:rsidP="00A94D5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94D53" w:rsidRPr="00A94D53" w:rsidRDefault="00A94D53" w:rsidP="00A94D5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Постарайся возвращаться домой засветло.</w:t>
      </w:r>
    </w:p>
    <w:p w:rsidR="00A94D53" w:rsidRPr="00A94D53" w:rsidRDefault="00A94D53" w:rsidP="00A94D5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Если задерживаешься, обязательно позвони домой, чтобы тебя встретили.</w:t>
      </w:r>
    </w:p>
    <w:p w:rsidR="00A94D53" w:rsidRPr="00A94D53" w:rsidRDefault="00A94D53" w:rsidP="00A94D5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Двигайся по освещенным, людным улицам, желательно в группе людей.</w:t>
      </w:r>
    </w:p>
    <w:p w:rsidR="00A94D53" w:rsidRPr="00A94D53" w:rsidRDefault="00A94D53" w:rsidP="00A94D5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Избегай пустырей, парков, стадионов, темных дворов, подворотен, тоннелей.</w:t>
      </w:r>
    </w:p>
    <w:p w:rsidR="00A94D53" w:rsidRPr="00A94D53" w:rsidRDefault="00A94D53" w:rsidP="00A94D5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При угрозе нападения подними шум, кричи, зови на помощь, а также смело применяй средства самозащиты.</w:t>
      </w:r>
    </w:p>
    <w:p w:rsidR="00A94D53" w:rsidRPr="00A94D53" w:rsidRDefault="00A94D53" w:rsidP="00A94D5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Отказывайся от предложения незнакомых людей проводить или подвезти тебя.</w:t>
      </w:r>
    </w:p>
    <w:p w:rsidR="00A94D53" w:rsidRPr="00A94D53" w:rsidRDefault="00A94D53" w:rsidP="00A94D5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Если заметишь, что кто-то преследует тебя, наблюдая за ним, перейди на другую сторону улицы; если догадка подтвердилась – беги к освещенному участку улицы или туда, где есть люди.</w:t>
      </w:r>
    </w:p>
    <w:p w:rsidR="005D01BC" w:rsidRDefault="005D01BC" w:rsidP="00A94D5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5D01BC" w:rsidRPr="00A94D53" w:rsidRDefault="005D01BC" w:rsidP="005D0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94D53" w:rsidRDefault="005D01BC" w:rsidP="005D0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5D01BC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>Будьте бдительны и внимательны!</w:t>
      </w:r>
    </w:p>
    <w:p w:rsidR="005D01BC" w:rsidRPr="005D01BC" w:rsidRDefault="005D01BC" w:rsidP="005D0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</w:p>
    <w:p w:rsidR="009E71BA" w:rsidRPr="005D01BC" w:rsidRDefault="00BE7D37" w:rsidP="005D01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  <w:lang w:eastAsia="ru-RU"/>
        </w:rPr>
      </w:pPr>
      <w:r w:rsidRPr="005D01BC">
        <w:rPr>
          <w:rFonts w:ascii="Times New Roman" w:hAnsi="Times New Roman" w:cs="Times New Roman"/>
          <w:color w:val="1F497D" w:themeColor="text2"/>
          <w:sz w:val="32"/>
          <w:szCs w:val="32"/>
          <w:shd w:val="clear" w:color="auto" w:fill="FFFFFF"/>
        </w:rPr>
        <w:t>Обязательно поделитесь своими знаниями с друзьями и</w:t>
      </w:r>
      <w:r w:rsidR="00C433FE">
        <w:rPr>
          <w:rFonts w:ascii="Times New Roman" w:hAnsi="Times New Roman" w:cs="Times New Roman"/>
          <w:color w:val="1F497D" w:themeColor="text2"/>
          <w:sz w:val="32"/>
          <w:szCs w:val="32"/>
          <w:shd w:val="clear" w:color="auto" w:fill="FFFFFF"/>
        </w:rPr>
        <w:t xml:space="preserve"> знакомыми</w:t>
      </w:r>
      <w:r w:rsidRPr="005D01BC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.</w:t>
      </w:r>
    </w:p>
    <w:p w:rsidR="00A94D53" w:rsidRDefault="00A94D53" w:rsidP="00202B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1"/>
          <w:szCs w:val="21"/>
          <w:lang w:eastAsia="ru-RU"/>
        </w:rPr>
      </w:pPr>
    </w:p>
    <w:p w:rsidR="00284DD4" w:rsidRDefault="00284DD4" w:rsidP="00202B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1"/>
          <w:szCs w:val="21"/>
          <w:lang w:eastAsia="ru-RU"/>
        </w:rPr>
      </w:pPr>
    </w:p>
    <w:p w:rsidR="00284DD4" w:rsidRDefault="00284DD4" w:rsidP="00202B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1"/>
          <w:szCs w:val="21"/>
          <w:lang w:eastAsia="ru-RU"/>
        </w:rPr>
      </w:pPr>
    </w:p>
    <w:p w:rsidR="00284DD4" w:rsidRDefault="00284DD4" w:rsidP="00202B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1"/>
          <w:szCs w:val="21"/>
          <w:lang w:eastAsia="ru-RU"/>
        </w:rPr>
      </w:pPr>
    </w:p>
    <w:p w:rsidR="00284DD4" w:rsidRDefault="00284DD4" w:rsidP="00202B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1"/>
          <w:szCs w:val="21"/>
          <w:lang w:eastAsia="ru-RU"/>
        </w:rPr>
      </w:pPr>
    </w:p>
    <w:p w:rsidR="00284DD4" w:rsidRDefault="00284DD4" w:rsidP="00202B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1"/>
          <w:szCs w:val="21"/>
          <w:lang w:eastAsia="ru-RU"/>
        </w:rPr>
      </w:pPr>
    </w:p>
    <w:p w:rsidR="004D6E16" w:rsidRPr="00B052D0" w:rsidRDefault="004D6E16" w:rsidP="00C53411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8"/>
          <w:szCs w:val="28"/>
        </w:rPr>
      </w:pPr>
      <w:r w:rsidRPr="00B052D0">
        <w:rPr>
          <w:rFonts w:ascii="Monotype Corsiva" w:hAnsi="Monotype Corsiva"/>
          <w:b/>
          <w:color w:val="548DD4" w:themeColor="text2" w:themeTint="99"/>
          <w:sz w:val="28"/>
          <w:szCs w:val="28"/>
        </w:rPr>
        <w:lastRenderedPageBreak/>
        <w:t xml:space="preserve">ОГКУСО </w:t>
      </w:r>
    </w:p>
    <w:p w:rsidR="004D6E16" w:rsidRPr="00B052D0" w:rsidRDefault="004D6E16" w:rsidP="00C53411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8"/>
          <w:szCs w:val="28"/>
        </w:rPr>
      </w:pPr>
      <w:r w:rsidRPr="00B052D0">
        <w:rPr>
          <w:rFonts w:ascii="Monotype Corsiva" w:hAnsi="Monotype Corsiva"/>
          <w:b/>
          <w:color w:val="548DD4" w:themeColor="text2" w:themeTint="99"/>
          <w:sz w:val="28"/>
          <w:szCs w:val="28"/>
        </w:rPr>
        <w:t xml:space="preserve">«Центр социальной помощи </w:t>
      </w:r>
    </w:p>
    <w:p w:rsidR="00083AC4" w:rsidRPr="00B052D0" w:rsidRDefault="004D6E16" w:rsidP="00C53411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8"/>
          <w:szCs w:val="28"/>
        </w:rPr>
      </w:pPr>
      <w:r w:rsidRPr="00B052D0">
        <w:rPr>
          <w:rFonts w:ascii="Monotype Corsiva" w:hAnsi="Monotype Corsiva"/>
          <w:b/>
          <w:color w:val="548DD4" w:themeColor="text2" w:themeTint="99"/>
          <w:sz w:val="28"/>
          <w:szCs w:val="28"/>
        </w:rPr>
        <w:t xml:space="preserve">семье и детям </w:t>
      </w:r>
      <w:proofErr w:type="spellStart"/>
      <w:r w:rsidRPr="00B052D0">
        <w:rPr>
          <w:rFonts w:ascii="Monotype Corsiva" w:hAnsi="Monotype Corsiva"/>
          <w:b/>
          <w:color w:val="548DD4" w:themeColor="text2" w:themeTint="99"/>
          <w:sz w:val="28"/>
          <w:szCs w:val="28"/>
        </w:rPr>
        <w:t>Тайшетского</w:t>
      </w:r>
      <w:proofErr w:type="spellEnd"/>
      <w:r w:rsidRPr="00B052D0">
        <w:rPr>
          <w:rFonts w:ascii="Monotype Corsiva" w:hAnsi="Monotype Corsiva"/>
          <w:b/>
          <w:color w:val="548DD4" w:themeColor="text2" w:themeTint="99"/>
          <w:sz w:val="28"/>
          <w:szCs w:val="28"/>
        </w:rPr>
        <w:t xml:space="preserve"> района»</w:t>
      </w:r>
    </w:p>
    <w:p w:rsidR="0030722B" w:rsidRPr="00B052D0" w:rsidRDefault="0030722B" w:rsidP="00C53411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8"/>
          <w:szCs w:val="28"/>
        </w:rPr>
      </w:pPr>
    </w:p>
    <w:p w:rsidR="004B699A" w:rsidRPr="00B052D0" w:rsidRDefault="00507ECC" w:rsidP="00150E3A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8"/>
          <w:szCs w:val="28"/>
        </w:rPr>
      </w:pPr>
      <w:r w:rsidRPr="00B052D0">
        <w:rPr>
          <w:rFonts w:ascii="Monotype Corsiva" w:hAnsi="Monotype Corsiva"/>
          <w:b/>
          <w:color w:val="548DD4" w:themeColor="text2" w:themeTint="99"/>
          <w:sz w:val="28"/>
          <w:szCs w:val="28"/>
        </w:rPr>
        <w:t>О</w:t>
      </w:r>
      <w:r w:rsidR="0030722B" w:rsidRPr="00B052D0">
        <w:rPr>
          <w:rFonts w:ascii="Monotype Corsiva" w:hAnsi="Monotype Corsiva"/>
          <w:b/>
          <w:color w:val="548DD4" w:themeColor="text2" w:themeTint="99"/>
          <w:sz w:val="28"/>
          <w:szCs w:val="28"/>
        </w:rPr>
        <w:t>тделение сопровождения замещающих семей</w:t>
      </w:r>
    </w:p>
    <w:p w:rsidR="00D57E16" w:rsidRDefault="00D57E16" w:rsidP="00150E3A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32"/>
          <w:szCs w:val="32"/>
        </w:rPr>
      </w:pPr>
    </w:p>
    <w:p w:rsidR="00507ECC" w:rsidRPr="004D6E16" w:rsidRDefault="00507ECC" w:rsidP="00150E3A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32"/>
          <w:szCs w:val="32"/>
        </w:rPr>
      </w:pPr>
    </w:p>
    <w:p w:rsidR="00E936A1" w:rsidRDefault="000D41FA" w:rsidP="00796A15">
      <w:pPr>
        <w:spacing w:after="0"/>
        <w:jc w:val="center"/>
        <w:rPr>
          <w:rFonts w:ascii="Monotype Corsiva" w:hAnsi="Monotype Corsiva"/>
          <w:b/>
          <w:noProof/>
          <w:color w:val="E36C0A" w:themeColor="accent6" w:themeShade="BF"/>
          <w:sz w:val="40"/>
          <w:szCs w:val="40"/>
          <w:lang w:eastAsia="ru-RU"/>
        </w:rPr>
      </w:pPr>
      <w:r w:rsidRPr="00507ECC">
        <w:rPr>
          <w:rFonts w:ascii="Monotype Corsiva" w:hAnsi="Monotype Corsiva"/>
          <w:b/>
          <w:noProof/>
          <w:color w:val="E36C0A" w:themeColor="accent6" w:themeShade="BF"/>
          <w:sz w:val="40"/>
          <w:szCs w:val="40"/>
          <w:lang w:eastAsia="ru-RU"/>
        </w:rPr>
        <w:t>БЕЗОПАСНОЕ ДЕТСТВО</w:t>
      </w:r>
    </w:p>
    <w:p w:rsidR="00796A15" w:rsidRPr="00507ECC" w:rsidRDefault="00796A15" w:rsidP="00796A15">
      <w:pPr>
        <w:spacing w:after="0"/>
        <w:jc w:val="center"/>
        <w:rPr>
          <w:rFonts w:ascii="Monotype Corsiva" w:hAnsi="Monotype Corsiva"/>
          <w:b/>
          <w:noProof/>
          <w:color w:val="E36C0A" w:themeColor="accent6" w:themeShade="BF"/>
          <w:sz w:val="40"/>
          <w:szCs w:val="40"/>
          <w:lang w:eastAsia="ru-RU"/>
        </w:rPr>
      </w:pPr>
    </w:p>
    <w:p w:rsidR="003F075C" w:rsidRPr="00524B8B" w:rsidRDefault="003F075C" w:rsidP="00796A15">
      <w:pPr>
        <w:spacing w:after="0" w:line="240" w:lineRule="auto"/>
        <w:jc w:val="center"/>
        <w:rPr>
          <w:rFonts w:ascii="Monotype Corsiva" w:hAnsi="Monotype Corsiva"/>
          <w:b/>
          <w:noProof/>
          <w:color w:val="4F6228" w:themeColor="accent3" w:themeShade="80"/>
          <w:sz w:val="48"/>
          <w:szCs w:val="48"/>
          <w:lang w:eastAsia="ru-RU"/>
        </w:rPr>
      </w:pPr>
      <w:r w:rsidRPr="00524B8B">
        <w:rPr>
          <w:rFonts w:ascii="Monotype Corsiva" w:hAnsi="Monotype Corsiva"/>
          <w:b/>
          <w:noProof/>
          <w:color w:val="4F6228" w:themeColor="accent3" w:themeShade="80"/>
          <w:sz w:val="48"/>
          <w:szCs w:val="48"/>
          <w:lang w:eastAsia="ru-RU"/>
        </w:rPr>
        <w:t>Правила поведения при общении с незнакомыми людьми</w:t>
      </w:r>
    </w:p>
    <w:p w:rsidR="00E936A1" w:rsidRDefault="00E936A1" w:rsidP="00E936A1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04726EB" wp14:editId="64ACC4C2">
            <wp:extent cx="3071943" cy="20469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43" cy="2046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6B02" w:rsidRPr="00284DD4" w:rsidRDefault="00524B8B" w:rsidP="00284DD4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524B8B">
        <w:rPr>
          <w:rFonts w:ascii="Monotype Corsiva" w:hAnsi="Monotype Corsiva"/>
          <w:b/>
          <w:color w:val="FF0000"/>
          <w:sz w:val="36"/>
          <w:szCs w:val="36"/>
        </w:rPr>
        <w:t xml:space="preserve">Соблюдать меры личной безопасности необходимо всегда и везде. </w:t>
      </w:r>
    </w:p>
    <w:p w:rsidR="00A26B02" w:rsidRDefault="00A26B02" w:rsidP="004B07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3109A5" w:rsidRPr="00E105B3" w:rsidRDefault="003109A5" w:rsidP="004B07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105B3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Будь осторожен с незнакомыми людьми!</w:t>
      </w:r>
    </w:p>
    <w:p w:rsidR="00A94D53" w:rsidRPr="00E105B3" w:rsidRDefault="00A94D53" w:rsidP="004B07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3109A5" w:rsidRPr="00202B79" w:rsidRDefault="003109A5" w:rsidP="004B07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CA4115" w:rsidRPr="00202B79" w:rsidRDefault="003109A5" w:rsidP="00E105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202B79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Незнакомец </w:t>
      </w:r>
      <w:r w:rsidRPr="00202B79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– это любой человек, который приходит в отсутствие родителей, бабушек, дедушек и пытается с вами заговорить (иногда называет вас по имени).</w:t>
      </w:r>
    </w:p>
    <w:p w:rsidR="00202B79" w:rsidRDefault="00202B79" w:rsidP="009E71BA">
      <w:pPr>
        <w:spacing w:after="0" w:line="240" w:lineRule="auto"/>
        <w:jc w:val="center"/>
        <w:rPr>
          <w:rFonts w:ascii="Monotype Corsiva" w:hAnsi="Monotype Corsiva"/>
          <w:b/>
          <w:color w:val="0F243E" w:themeColor="text2" w:themeShade="80"/>
          <w:sz w:val="24"/>
          <w:szCs w:val="24"/>
        </w:rPr>
      </w:pPr>
    </w:p>
    <w:p w:rsidR="00A94D53" w:rsidRPr="00202B79" w:rsidRDefault="00A94D53" w:rsidP="009E71BA">
      <w:pPr>
        <w:spacing w:after="0" w:line="240" w:lineRule="auto"/>
        <w:jc w:val="center"/>
        <w:rPr>
          <w:rFonts w:ascii="Monotype Corsiva" w:hAnsi="Monotype Corsiva"/>
          <w:b/>
          <w:color w:val="0F243E" w:themeColor="text2" w:themeShade="80"/>
          <w:sz w:val="24"/>
          <w:szCs w:val="24"/>
        </w:rPr>
      </w:pPr>
    </w:p>
    <w:p w:rsidR="003F075C" w:rsidRPr="00A94D53" w:rsidRDefault="003F075C" w:rsidP="00A94D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  <w:r w:rsidRPr="00A94D53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При общении с незнакомым человеком:</w:t>
      </w:r>
    </w:p>
    <w:p w:rsidR="00202B79" w:rsidRPr="003F075C" w:rsidRDefault="00202B79" w:rsidP="00202B79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243E" w:themeColor="text2" w:themeShade="80"/>
          <w:sz w:val="21"/>
          <w:szCs w:val="21"/>
          <w:lang w:eastAsia="ru-RU"/>
        </w:rPr>
      </w:pPr>
    </w:p>
    <w:p w:rsidR="003F075C" w:rsidRPr="00A94D53" w:rsidRDefault="003F075C" w:rsidP="00202B7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Никогда не вступай в разговор с незнакомым человеком на улице.</w:t>
      </w:r>
    </w:p>
    <w:p w:rsidR="003F075C" w:rsidRPr="00A94D53" w:rsidRDefault="003F075C" w:rsidP="00202B7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Не соглашайся никуда идти с незнакомым человеком, не садись к нему в машину. Как бы он тебя не уговаривал и </w:t>
      </w:r>
      <w:proofErr w:type="gramStart"/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что бы не</w:t>
      </w:r>
      <w:proofErr w:type="gramEnd"/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предлагал.</w:t>
      </w:r>
    </w:p>
    <w:p w:rsidR="003F075C" w:rsidRPr="00A94D53" w:rsidRDefault="003F075C" w:rsidP="00202B7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Никогда не верь незнакомцу, если он обещает что-то купить или подарить тебе. Ответь, что тебе ничего не нужно.</w:t>
      </w:r>
    </w:p>
    <w:p w:rsidR="003F075C" w:rsidRPr="00A94D53" w:rsidRDefault="003F075C" w:rsidP="00202B7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Если незнакомый человек настойчив, взял тебя за руку или пытается увести, вырывайся и убегай, громко кричи, зови на помощь, брыкайся, царапайся, кусайся.</w:t>
      </w:r>
    </w:p>
    <w:p w:rsidR="003F075C" w:rsidRPr="00A94D53" w:rsidRDefault="003F075C" w:rsidP="00202B7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О любом таком происшествии с тобой обязательно расскажи родителям, учителю и знакомым взрослым.</w:t>
      </w:r>
    </w:p>
    <w:p w:rsidR="003F075C" w:rsidRPr="00A94D53" w:rsidRDefault="003F075C" w:rsidP="00202B7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Посторонний – это человек, которого ты не знаешь, даже если он и говорит, что знает тебя или твоих родителей.</w:t>
      </w:r>
    </w:p>
    <w:p w:rsidR="00202B79" w:rsidRDefault="00202B79" w:rsidP="00202B7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243E" w:themeColor="text2" w:themeShade="80"/>
          <w:sz w:val="21"/>
          <w:szCs w:val="21"/>
          <w:lang w:eastAsia="ru-RU"/>
        </w:rPr>
      </w:pPr>
    </w:p>
    <w:p w:rsidR="00A94D53" w:rsidRDefault="00A94D53" w:rsidP="00202B7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243E" w:themeColor="text2" w:themeShade="80"/>
          <w:sz w:val="21"/>
          <w:szCs w:val="21"/>
          <w:lang w:eastAsia="ru-RU"/>
        </w:rPr>
      </w:pPr>
    </w:p>
    <w:p w:rsidR="006A300F" w:rsidRDefault="006A300F" w:rsidP="00284D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E5AFE21" wp14:editId="6F44200E">
            <wp:extent cx="2143125" cy="1580777"/>
            <wp:effectExtent l="0" t="0" r="0" b="635"/>
            <wp:docPr id="4" name="Рисунок 4" descr="Конспект занятия «Ответственное поведение, или как себя вести с незнакомыми  людьми» Профилактика и коррекция безопасного поведения воспитанников -  начальные классы, уро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занятия «Ответственное поведение, или как себя вести с незнакомыми  людьми» Профилактика и коррекция безопасного поведения воспитанников -  начальные классы, уро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287" cy="158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00F" w:rsidRDefault="006A300F" w:rsidP="00284DD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3F075C" w:rsidRPr="00A94D53" w:rsidRDefault="003F075C" w:rsidP="00A94D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  <w:r w:rsidRPr="00A94D53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Незнакомый человек в подъезде дома:</w:t>
      </w:r>
    </w:p>
    <w:p w:rsidR="00643E35" w:rsidRPr="003F075C" w:rsidRDefault="00643E35" w:rsidP="00643E3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243E" w:themeColor="text2" w:themeShade="80"/>
          <w:sz w:val="21"/>
          <w:szCs w:val="21"/>
          <w:lang w:eastAsia="ru-RU"/>
        </w:rPr>
      </w:pPr>
    </w:p>
    <w:p w:rsidR="003F075C" w:rsidRPr="00A94D53" w:rsidRDefault="003F075C" w:rsidP="00643E3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Не заходи в подъезд, если за тобой идет незнакомый человек. Сделай вид, что ты что-то забыл и задержись у подъезда.</w:t>
      </w:r>
    </w:p>
    <w:p w:rsidR="003F075C" w:rsidRPr="00A94D53" w:rsidRDefault="003F075C" w:rsidP="00202B7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При угрозе нападения подними шум, привлекай внимание соседей (свисти, разбей стекло, звони и стучи в двери, кричи «Пожар!», «Помогите!»), постарайся выскочить на улицу.</w:t>
      </w:r>
    </w:p>
    <w:p w:rsidR="003F075C" w:rsidRPr="00A94D53" w:rsidRDefault="003F075C" w:rsidP="00202B7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Оказавшись в безо</w:t>
      </w:r>
      <w:r w:rsidR="001C4C22"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пасности, немедленно сообщи в по</w:t>
      </w: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лицию, расскажи соседям, родителям.</w:t>
      </w:r>
    </w:p>
    <w:p w:rsidR="00202B79" w:rsidRDefault="00202B79" w:rsidP="00202B7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3F075C" w:rsidRPr="00A94D53" w:rsidRDefault="003F075C" w:rsidP="00A94D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Проявляй внимание и бдительность. Старайся заметить возможную опасность и избежать ее.</w:t>
      </w:r>
    </w:p>
    <w:p w:rsidR="00202B79" w:rsidRDefault="00202B79" w:rsidP="00202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3F075C" w:rsidRPr="00A94D53" w:rsidRDefault="003F075C" w:rsidP="00A26B0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  <w:r w:rsidRPr="00A94D53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Незнакомый человек в лифте:</w:t>
      </w:r>
    </w:p>
    <w:p w:rsidR="00202B79" w:rsidRPr="003F075C" w:rsidRDefault="00202B79" w:rsidP="00202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1"/>
          <w:szCs w:val="21"/>
          <w:lang w:eastAsia="ru-RU"/>
        </w:rPr>
      </w:pPr>
    </w:p>
    <w:p w:rsidR="003F075C" w:rsidRPr="00A94D53" w:rsidRDefault="003F075C" w:rsidP="00202B7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Если в вызванном тобой лифте находится незнакомый человек, не входи в кабину. Отойди от лифта и через некоторое время вызови лифт снова.</w:t>
      </w:r>
    </w:p>
    <w:p w:rsidR="009E71BA" w:rsidRDefault="003F075C" w:rsidP="00202B79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proofErr w:type="gramStart"/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lastRenderedPageBreak/>
        <w:t>Если ты все же вошел в лифт с незнакомцем, вызывающем подозрение, нажми одновременно кнопки «Вызов диспетчера» и «Стоп», чтобы кабина стояла на месте с открытыми дверями.</w:t>
      </w:r>
      <w:proofErr w:type="gramEnd"/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После ответа диспетчера, нажми кнопку нужного этажа и завяжи разговор с диспетчером</w:t>
      </w:r>
    </w:p>
    <w:p w:rsidR="00A26B02" w:rsidRPr="00A94D53" w:rsidRDefault="00A26B02" w:rsidP="00A26B0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Диспетчер слышит тебя и при необходимости вызовет полицию и лифтера.</w:t>
      </w:r>
    </w:p>
    <w:p w:rsidR="00A26B02" w:rsidRPr="00A94D53" w:rsidRDefault="00A26B02" w:rsidP="00A26B0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Не стой в лифте спиной к пассажиру, наблюдай за его действиями.</w:t>
      </w:r>
    </w:p>
    <w:p w:rsidR="00A26B02" w:rsidRDefault="00A26B02" w:rsidP="00A26B0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При попытке нападения подними крик, шуми, стучи по стенкам лифта, защищайся любым способом. Постарайся нажать кнопку «Вызов диспетчера» и любого этажа.</w:t>
      </w:r>
    </w:p>
    <w:p w:rsidR="00A26B02" w:rsidRPr="00A94D53" w:rsidRDefault="00A26B02" w:rsidP="00A26B0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Если двери открылись, постарайся выбежать, зови на помощь соседей. Оказавшись в безопасности, немедленно вызови полицию и сообщи приметы </w:t>
      </w:r>
      <w:proofErr w:type="gramStart"/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нападавшего</w:t>
      </w:r>
      <w:proofErr w:type="gramEnd"/>
      <w:r w:rsidRPr="00A94D5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</w:t>
      </w:r>
    </w:p>
    <w:p w:rsidR="00A26B02" w:rsidRPr="00284DD4" w:rsidRDefault="00A26B02" w:rsidP="00A26B0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26B02" w:rsidRDefault="00A26B02" w:rsidP="00284DD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A94D5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Запомни!</w:t>
      </w:r>
      <w:r w:rsidRPr="003F075C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 xml:space="preserve"> </w:t>
      </w:r>
      <w:r w:rsidRPr="00A94D5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Входи в лифт, убедившись, что на площадке нет постороннего.</w:t>
      </w:r>
    </w:p>
    <w:p w:rsidR="00A26B02" w:rsidRDefault="00297AE5" w:rsidP="00A26B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136C07" wp14:editId="5F90C055">
            <wp:extent cx="2610117" cy="1809750"/>
            <wp:effectExtent l="0" t="0" r="0" b="0"/>
            <wp:docPr id="7" name="Рисунок 7" descr="Правила поведения при криминогенной ситуации в лиф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ведения при криминогенной ситуации в лифт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252" cy="181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B02" w:rsidRDefault="00A26B02" w:rsidP="00A26B02">
      <w:pPr>
        <w:shd w:val="clear" w:color="auto" w:fill="FFFFFF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A26B02" w:rsidRPr="00A94D53" w:rsidRDefault="00A26B02" w:rsidP="00284DD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sectPr w:rsidR="00A26B02" w:rsidRPr="00A94D53" w:rsidSect="004B074A">
      <w:pgSz w:w="16838" w:h="11906" w:orient="landscape"/>
      <w:pgMar w:top="851" w:right="820" w:bottom="426" w:left="426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3E3" w:rsidRDefault="002213E3" w:rsidP="00C53411">
      <w:pPr>
        <w:spacing w:after="0" w:line="240" w:lineRule="auto"/>
      </w:pPr>
      <w:r>
        <w:separator/>
      </w:r>
    </w:p>
  </w:endnote>
  <w:endnote w:type="continuationSeparator" w:id="0">
    <w:p w:rsidR="002213E3" w:rsidRDefault="002213E3" w:rsidP="00C5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3E3" w:rsidRDefault="002213E3" w:rsidP="00C53411">
      <w:pPr>
        <w:spacing w:after="0" w:line="240" w:lineRule="auto"/>
      </w:pPr>
      <w:r>
        <w:separator/>
      </w:r>
    </w:p>
  </w:footnote>
  <w:footnote w:type="continuationSeparator" w:id="0">
    <w:p w:rsidR="002213E3" w:rsidRDefault="002213E3" w:rsidP="00C53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4338"/>
    <w:multiLevelType w:val="multilevel"/>
    <w:tmpl w:val="ED486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E1F72"/>
    <w:multiLevelType w:val="hybridMultilevel"/>
    <w:tmpl w:val="012E9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05285"/>
    <w:multiLevelType w:val="multilevel"/>
    <w:tmpl w:val="2142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5714F0"/>
    <w:multiLevelType w:val="hybridMultilevel"/>
    <w:tmpl w:val="5E600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6F2637"/>
    <w:multiLevelType w:val="multilevel"/>
    <w:tmpl w:val="81C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824AE"/>
    <w:multiLevelType w:val="multilevel"/>
    <w:tmpl w:val="DBE6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231931"/>
    <w:multiLevelType w:val="multilevel"/>
    <w:tmpl w:val="35C0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7271F8"/>
    <w:multiLevelType w:val="hybridMultilevel"/>
    <w:tmpl w:val="123CE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F817B7"/>
    <w:multiLevelType w:val="hybridMultilevel"/>
    <w:tmpl w:val="DEA0264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5ED25CA8"/>
    <w:multiLevelType w:val="multilevel"/>
    <w:tmpl w:val="B4A4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D208B4"/>
    <w:multiLevelType w:val="multilevel"/>
    <w:tmpl w:val="45D8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18399C"/>
    <w:multiLevelType w:val="multilevel"/>
    <w:tmpl w:val="CC8C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2"/>
  </w:num>
  <w:num w:numId="7">
    <w:abstractNumId w:val="9"/>
  </w:num>
  <w:num w:numId="8">
    <w:abstractNumId w:val="5"/>
  </w:num>
  <w:num w:numId="9">
    <w:abstractNumId w:val="0"/>
  </w:num>
  <w:num w:numId="10">
    <w:abstractNumId w:val="6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64"/>
    <w:rsid w:val="000153FA"/>
    <w:rsid w:val="000245F8"/>
    <w:rsid w:val="00083AC4"/>
    <w:rsid w:val="000C3DA8"/>
    <w:rsid w:val="000D41FA"/>
    <w:rsid w:val="000D6C76"/>
    <w:rsid w:val="000F4786"/>
    <w:rsid w:val="001241C2"/>
    <w:rsid w:val="00150E3A"/>
    <w:rsid w:val="00195763"/>
    <w:rsid w:val="001A0D4F"/>
    <w:rsid w:val="001B06AE"/>
    <w:rsid w:val="001C4C22"/>
    <w:rsid w:val="0020015C"/>
    <w:rsid w:val="00202B79"/>
    <w:rsid w:val="002156B5"/>
    <w:rsid w:val="0022122B"/>
    <w:rsid w:val="002213E3"/>
    <w:rsid w:val="0028338A"/>
    <w:rsid w:val="00284DD4"/>
    <w:rsid w:val="00297AE5"/>
    <w:rsid w:val="002D2F92"/>
    <w:rsid w:val="0030722B"/>
    <w:rsid w:val="003109A5"/>
    <w:rsid w:val="003220C1"/>
    <w:rsid w:val="003401B4"/>
    <w:rsid w:val="003667AC"/>
    <w:rsid w:val="003820D0"/>
    <w:rsid w:val="003922F4"/>
    <w:rsid w:val="00395AA4"/>
    <w:rsid w:val="003D4245"/>
    <w:rsid w:val="003F075C"/>
    <w:rsid w:val="00463A64"/>
    <w:rsid w:val="00487764"/>
    <w:rsid w:val="00491258"/>
    <w:rsid w:val="004B02E0"/>
    <w:rsid w:val="004B074A"/>
    <w:rsid w:val="004B1545"/>
    <w:rsid w:val="004B699A"/>
    <w:rsid w:val="004C581C"/>
    <w:rsid w:val="004D6E16"/>
    <w:rsid w:val="00507ECC"/>
    <w:rsid w:val="00515B4F"/>
    <w:rsid w:val="00524B8B"/>
    <w:rsid w:val="00581FB0"/>
    <w:rsid w:val="005D01BC"/>
    <w:rsid w:val="005F1E92"/>
    <w:rsid w:val="00626CEC"/>
    <w:rsid w:val="00643E35"/>
    <w:rsid w:val="006A300F"/>
    <w:rsid w:val="00743C86"/>
    <w:rsid w:val="00746FF0"/>
    <w:rsid w:val="00796A15"/>
    <w:rsid w:val="007A670E"/>
    <w:rsid w:val="00841B4F"/>
    <w:rsid w:val="00864362"/>
    <w:rsid w:val="008B76F5"/>
    <w:rsid w:val="008C11BD"/>
    <w:rsid w:val="00910AAE"/>
    <w:rsid w:val="00951C6A"/>
    <w:rsid w:val="00960B61"/>
    <w:rsid w:val="009E71BA"/>
    <w:rsid w:val="00A230CF"/>
    <w:rsid w:val="00A26B02"/>
    <w:rsid w:val="00A94D53"/>
    <w:rsid w:val="00AD25D4"/>
    <w:rsid w:val="00AF613C"/>
    <w:rsid w:val="00B04002"/>
    <w:rsid w:val="00B052D0"/>
    <w:rsid w:val="00B10EDA"/>
    <w:rsid w:val="00B35F99"/>
    <w:rsid w:val="00BE2364"/>
    <w:rsid w:val="00BE7D37"/>
    <w:rsid w:val="00C14516"/>
    <w:rsid w:val="00C433FE"/>
    <w:rsid w:val="00C53411"/>
    <w:rsid w:val="00C738EC"/>
    <w:rsid w:val="00CA2F4F"/>
    <w:rsid w:val="00CA4115"/>
    <w:rsid w:val="00D57E16"/>
    <w:rsid w:val="00D768D4"/>
    <w:rsid w:val="00DA2DAA"/>
    <w:rsid w:val="00DB60DF"/>
    <w:rsid w:val="00E105B3"/>
    <w:rsid w:val="00E12C7C"/>
    <w:rsid w:val="00E74391"/>
    <w:rsid w:val="00E936A1"/>
    <w:rsid w:val="00EB5159"/>
    <w:rsid w:val="00EB7C5A"/>
    <w:rsid w:val="00EF5345"/>
    <w:rsid w:val="00F2026D"/>
    <w:rsid w:val="00F812C4"/>
    <w:rsid w:val="00F875A5"/>
    <w:rsid w:val="00FB22E5"/>
    <w:rsid w:val="00FC3CC3"/>
    <w:rsid w:val="00FE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3411"/>
  </w:style>
  <w:style w:type="paragraph" w:styleId="a7">
    <w:name w:val="footer"/>
    <w:basedOn w:val="a"/>
    <w:link w:val="a8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3411"/>
  </w:style>
  <w:style w:type="paragraph" w:styleId="a9">
    <w:name w:val="List Paragraph"/>
    <w:basedOn w:val="a"/>
    <w:uiPriority w:val="34"/>
    <w:qFormat/>
    <w:rsid w:val="00746FF0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CA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3411"/>
  </w:style>
  <w:style w:type="paragraph" w:styleId="a7">
    <w:name w:val="footer"/>
    <w:basedOn w:val="a"/>
    <w:link w:val="a8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3411"/>
  </w:style>
  <w:style w:type="paragraph" w:styleId="a9">
    <w:name w:val="List Paragraph"/>
    <w:basedOn w:val="a"/>
    <w:uiPriority w:val="34"/>
    <w:qFormat/>
    <w:rsid w:val="00746FF0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CA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</dc:creator>
  <cp:lastModifiedBy>Пысова ГВ</cp:lastModifiedBy>
  <cp:revision>2</cp:revision>
  <cp:lastPrinted>2016-07-06T06:06:00Z</cp:lastPrinted>
  <dcterms:created xsi:type="dcterms:W3CDTF">2021-07-23T06:43:00Z</dcterms:created>
  <dcterms:modified xsi:type="dcterms:W3CDTF">2021-07-23T06:43:00Z</dcterms:modified>
</cp:coreProperties>
</file>