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E51FD4" w14:textId="77777777" w:rsidR="0080539E" w:rsidRPr="0080539E" w:rsidRDefault="0080539E" w:rsidP="008053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0539E">
        <w:rPr>
          <w:rFonts w:ascii="Times New Roman" w:hAnsi="Times New Roman"/>
          <w:color w:val="000000"/>
          <w:sz w:val="28"/>
          <w:szCs w:val="28"/>
        </w:rPr>
        <w:t>- создание условий для нормализации психоэмоционального климата в замещающих семьях;</w:t>
      </w:r>
    </w:p>
    <w:p w14:paraId="6602F3E9" w14:textId="77777777" w:rsidR="0080539E" w:rsidRPr="0080539E" w:rsidRDefault="0080539E" w:rsidP="008053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0539E">
        <w:rPr>
          <w:rFonts w:ascii="Times New Roman" w:hAnsi="Times New Roman"/>
          <w:color w:val="000000"/>
          <w:sz w:val="28"/>
          <w:szCs w:val="28"/>
        </w:rPr>
        <w:t>- гармонизацию семейных взаимоотношений через формирование культуры переживаний и выражения своих чувств.</w:t>
      </w:r>
    </w:p>
    <w:p w14:paraId="1A542111" w14:textId="77777777" w:rsidR="006B3685" w:rsidRPr="003C1B8B" w:rsidRDefault="006B3685" w:rsidP="006B368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885407A" w14:textId="77777777" w:rsidR="00CA5295" w:rsidRDefault="00CA5295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1B073DBF" w14:textId="77777777" w:rsidR="00CA5295" w:rsidRDefault="00CA5295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7FD88F6A" w14:textId="77777777" w:rsidR="00CA5295" w:rsidRDefault="00CA5295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3202DD34" w14:textId="77777777" w:rsidR="00CA5295" w:rsidRDefault="00CA5295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32ECEBEF" w14:textId="77777777" w:rsidR="00CA5295" w:rsidRDefault="00CA5295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4623F3B6" w14:textId="77777777" w:rsidR="006B3685" w:rsidRDefault="006B3685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6C495652" w14:textId="77777777" w:rsidR="003F6CF0" w:rsidRDefault="000E398E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      </w:t>
      </w:r>
    </w:p>
    <w:p w14:paraId="54817363" w14:textId="77777777" w:rsidR="000E398E" w:rsidRDefault="000E398E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05347084" w14:textId="77777777" w:rsidR="000E398E" w:rsidRDefault="000E398E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47CD195F" w14:textId="77777777" w:rsidR="000E398E" w:rsidRDefault="000E398E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22532BCD" w14:textId="77777777" w:rsidR="000E398E" w:rsidRDefault="000E398E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6BC42C97" w14:textId="77777777" w:rsidR="000E398E" w:rsidRDefault="000E398E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5FEF83E1" w14:textId="77777777" w:rsidR="000E398E" w:rsidRDefault="000E398E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02A345A7" w14:textId="77777777" w:rsidR="000E398E" w:rsidRDefault="000E398E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4CB3D542" w14:textId="77777777" w:rsidR="000E398E" w:rsidRDefault="000E398E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2A092AA9" w14:textId="77777777" w:rsidR="000E398E" w:rsidRDefault="000E398E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3CB64C2B" w14:textId="77777777" w:rsidR="002C264E" w:rsidRDefault="000E398E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Приглашаем Вас на обучающий курс переподготовки замещающих родителей по программе «Профилактика эмоционального выгорания приемных родителей»</w:t>
      </w:r>
    </w:p>
    <w:p w14:paraId="3894DEFE" w14:textId="77777777" w:rsidR="000E398E" w:rsidRPr="000E398E" w:rsidRDefault="000E398E" w:rsidP="000E398E">
      <w:pPr>
        <w:spacing w:after="0" w:line="240" w:lineRule="auto"/>
        <w:jc w:val="both"/>
        <w:outlineLvl w:val="1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80539E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0E398E">
        <w:rPr>
          <w:rFonts w:ascii="Times New Roman" w:hAnsi="Times New Roman"/>
          <w:i/>
          <w:color w:val="000000"/>
          <w:sz w:val="28"/>
          <w:szCs w:val="28"/>
        </w:rPr>
        <w:t>Продолжительность программы обучающего курса второго уровня действующих опекунов (попечителей), приемных родителей составляет 18 академических часов.</w:t>
      </w:r>
    </w:p>
    <w:p w14:paraId="423B9A27" w14:textId="77777777" w:rsidR="000E398E" w:rsidRDefault="000E398E" w:rsidP="000E398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Запись осуществляется как при личном обращении по адресу:</w:t>
      </w:r>
      <w:r w:rsidRPr="000E398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14:paraId="0395A8E2" w14:textId="77777777" w:rsidR="000E398E" w:rsidRDefault="000E398E" w:rsidP="000E398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Отделение сопровождения замещающих семей</w:t>
      </w:r>
    </w:p>
    <w:p w14:paraId="1F7C89FF" w14:textId="77777777" w:rsidR="000E398E" w:rsidRDefault="000E398E" w:rsidP="000E398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г. Тайшет, ул. Автозаводская, 3, </w:t>
      </w:r>
    </w:p>
    <w:p w14:paraId="07C6AF57" w14:textId="77777777" w:rsidR="000E398E" w:rsidRDefault="000E398E" w:rsidP="000E398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так и по телефонной связи 2-65-98</w:t>
      </w:r>
    </w:p>
    <w:p w14:paraId="6C415CD1" w14:textId="77777777" w:rsidR="000E398E" w:rsidRDefault="000E398E" w:rsidP="000E39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2292B151" w14:textId="77777777" w:rsidR="000E398E" w:rsidRDefault="000E398E" w:rsidP="000E398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70A93FC6" w14:textId="77777777" w:rsidR="006733D7" w:rsidRDefault="006733D7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2800767B" w14:textId="77777777" w:rsidR="006733D7" w:rsidRDefault="006733D7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34CE27B9" w14:textId="77777777" w:rsidR="006733D7" w:rsidRDefault="006733D7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63D6B248" w14:textId="77777777" w:rsidR="000E398E" w:rsidRDefault="000E398E" w:rsidP="000E39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3E825856" w14:textId="77777777" w:rsidR="006733D7" w:rsidRDefault="006733D7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2983AF77" w14:textId="77777777" w:rsidR="006733D7" w:rsidRDefault="006733D7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3BEF2200" w14:textId="77777777" w:rsidR="006733D7" w:rsidRDefault="006733D7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5FF83590" w14:textId="77777777" w:rsidR="006733D7" w:rsidRDefault="006733D7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502BADCD" w14:textId="77777777" w:rsidR="006733D7" w:rsidRDefault="006733D7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36B77F2B" w14:textId="77777777" w:rsidR="006733D7" w:rsidRDefault="006733D7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38966B77" w14:textId="6A9EDE90" w:rsidR="00460577" w:rsidRDefault="00347925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ОГКУСО «Центр социальной помощи семье и детям Тайшетского </w:t>
      </w:r>
      <w:r w:rsidR="00493EA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муниципального округа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»</w:t>
      </w:r>
    </w:p>
    <w:p w14:paraId="7DA57BB5" w14:textId="77777777" w:rsidR="003F6CF0" w:rsidRDefault="00347925" w:rsidP="003F6C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отделение сопровождения замещающих семей</w:t>
      </w:r>
    </w:p>
    <w:p w14:paraId="5087D9E5" w14:textId="77777777" w:rsidR="003F6CF0" w:rsidRPr="0080539E" w:rsidRDefault="0080539E" w:rsidP="003F6CF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80539E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Школа приемных родителей 2 уровня</w:t>
      </w:r>
    </w:p>
    <w:p w14:paraId="06BF0BDF" w14:textId="77777777" w:rsidR="0080539E" w:rsidRDefault="00493EA1" w:rsidP="00E72D21">
      <w:pPr>
        <w:pStyle w:val="a8"/>
        <w:rPr>
          <w:b/>
          <w:bCs/>
          <w:i/>
          <w:iCs/>
          <w:sz w:val="36"/>
          <w:szCs w:val="36"/>
        </w:rPr>
      </w:pPr>
      <w:r>
        <w:rPr>
          <w:noProof/>
        </w:rPr>
        <w:pict w14:anchorId="4A900F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nsportal.ru/sites/default/files/docpreview_image/2021/06/10/buklet_dlya_roditeley_detey_ovz_po_emotsionalnomu_vygoraniyu.doc_image3.jpg" style="width:224.25pt;height:168pt;visibility:visible;mso-wrap-style:square">
            <v:imagedata r:id="rId7" o:title="buklet_dlya_roditeley_detey_ovz_po_emotsionalnomu_vygoraniyu"/>
          </v:shape>
        </w:pict>
      </w:r>
    </w:p>
    <w:p w14:paraId="6A373024" w14:textId="77777777" w:rsidR="0080539E" w:rsidRDefault="0080539E" w:rsidP="00E72D21">
      <w:pPr>
        <w:pStyle w:val="a8"/>
        <w:rPr>
          <w:b/>
          <w:bCs/>
          <w:i/>
          <w:iCs/>
          <w:sz w:val="36"/>
          <w:szCs w:val="36"/>
        </w:rPr>
      </w:pPr>
    </w:p>
    <w:p w14:paraId="623ED5E1" w14:textId="77777777" w:rsidR="006B3685" w:rsidRPr="0080539E" w:rsidRDefault="0080539E" w:rsidP="0080539E">
      <w:pPr>
        <w:pStyle w:val="a8"/>
        <w:jc w:val="center"/>
        <w:rPr>
          <w:b/>
          <w:bCs/>
          <w:i/>
          <w:iCs/>
          <w:sz w:val="36"/>
          <w:szCs w:val="36"/>
        </w:rPr>
      </w:pPr>
      <w:r w:rsidRPr="0080539E">
        <w:rPr>
          <w:b/>
          <w:bCs/>
          <w:i/>
          <w:iCs/>
          <w:sz w:val="36"/>
          <w:szCs w:val="36"/>
        </w:rPr>
        <w:t>Профилактика эмоционального выгорания приемных родителей</w:t>
      </w:r>
    </w:p>
    <w:p w14:paraId="1F9FFBCC" w14:textId="77777777" w:rsidR="006B3685" w:rsidRDefault="006B3685" w:rsidP="00E72D21">
      <w:pPr>
        <w:pStyle w:val="a8"/>
        <w:rPr>
          <w:b/>
          <w:bCs/>
          <w:i/>
          <w:iCs/>
          <w:u w:val="single"/>
        </w:rPr>
      </w:pPr>
    </w:p>
    <w:p w14:paraId="578B7987" w14:textId="77777777" w:rsidR="0080539E" w:rsidRDefault="0080539E" w:rsidP="003F6CF0">
      <w:pPr>
        <w:pStyle w:val="a8"/>
        <w:spacing w:before="0" w:beforeAutospacing="0" w:after="0" w:afterAutospacing="0"/>
        <w:jc w:val="center"/>
        <w:rPr>
          <w:b/>
          <w:bCs/>
          <w:i/>
          <w:iCs/>
          <w:sz w:val="36"/>
          <w:szCs w:val="36"/>
          <w:u w:val="single"/>
        </w:rPr>
      </w:pPr>
    </w:p>
    <w:p w14:paraId="1CC227A2" w14:textId="77777777" w:rsidR="0080539E" w:rsidRDefault="0080539E" w:rsidP="003F6CF0">
      <w:pPr>
        <w:pStyle w:val="a8"/>
        <w:spacing w:before="0" w:beforeAutospacing="0" w:after="0" w:afterAutospacing="0"/>
        <w:jc w:val="center"/>
        <w:rPr>
          <w:b/>
          <w:bCs/>
          <w:i/>
          <w:iCs/>
          <w:sz w:val="36"/>
          <w:szCs w:val="36"/>
          <w:u w:val="single"/>
        </w:rPr>
      </w:pPr>
    </w:p>
    <w:p w14:paraId="5F77216E" w14:textId="77777777" w:rsidR="0080539E" w:rsidRPr="0080539E" w:rsidRDefault="0080539E" w:rsidP="008053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053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    </w:t>
      </w:r>
      <w:r w:rsidRPr="0080539E">
        <w:rPr>
          <w:rFonts w:ascii="Times New Roman" w:hAnsi="Times New Roman"/>
          <w:color w:val="000000"/>
          <w:sz w:val="28"/>
          <w:szCs w:val="28"/>
        </w:rPr>
        <w:t>На сегодняшний день семейная форма устройства детей-сирот и детей, оставшихся без родительской опеки, является приоритетной. Это обусловлено тем, что воспитание подрастающего поколения всегда было и остается основной функцией семьи, а развитие ребенка органически вписано в ее жизнедеятельность.</w:t>
      </w:r>
    </w:p>
    <w:p w14:paraId="784A5FE9" w14:textId="77777777" w:rsidR="0080539E" w:rsidRPr="0080539E" w:rsidRDefault="0080539E" w:rsidP="008053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0539E">
        <w:rPr>
          <w:rFonts w:ascii="Times New Roman" w:hAnsi="Times New Roman"/>
          <w:color w:val="000000"/>
          <w:sz w:val="28"/>
          <w:szCs w:val="28"/>
        </w:rPr>
        <w:t xml:space="preserve">    По сравнению с государственными учреждениями только семья может создать наиболее комфортные и благоприятные условия для становления личности ребенка, сформировать и развить у него такие качества, как чуткость, отзывчивость, уважение к окружающим, трудолюбие, исполнительность, дисциплинированность, ответственность, настойчивость в достижении собственной цели, самокритичность, честность, бережливость, аккуратность, щедрость и бескорыстие. В семье ребенок получает бесценный опыт общения, у него формируется чувство собственного достоинства и способность к быстрой адаптации в социуме, что поможет ему в дальнейшей самостоятельной жизни.</w:t>
      </w:r>
    </w:p>
    <w:p w14:paraId="584E5D83" w14:textId="77777777" w:rsidR="0080539E" w:rsidRPr="0080539E" w:rsidRDefault="0080539E" w:rsidP="008053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0539E">
        <w:rPr>
          <w:rFonts w:ascii="Times New Roman" w:hAnsi="Times New Roman"/>
          <w:color w:val="000000"/>
          <w:sz w:val="28"/>
          <w:szCs w:val="28"/>
        </w:rPr>
        <w:t xml:space="preserve">   Безусловно, семейное воспитание оказывает на ребенка благоприятное воздействие. А для родителей это – </w:t>
      </w:r>
      <w:r w:rsidRPr="0080539E">
        <w:rPr>
          <w:rFonts w:ascii="Times New Roman" w:hAnsi="Times New Roman"/>
          <w:color w:val="000000"/>
          <w:sz w:val="28"/>
          <w:szCs w:val="28"/>
        </w:rPr>
        <w:t>специфическая круглосуточная ответственность за жизнь, здоровье и воспитание приемных детей. Взяв ребенка из госучреждения, родители испытывают те же эмоции, что и дети, ведь замещающие родители помогают им преодолевать тяжелые последствия травм прошлого. В связи с этим они нередко прилагают большие эмоциональные усилия, испытывают стресс, что в свою очередь оказывает определенное влияние на их психику.</w:t>
      </w:r>
    </w:p>
    <w:p w14:paraId="51664BC5" w14:textId="77777777" w:rsidR="0080539E" w:rsidRPr="0080539E" w:rsidRDefault="0080539E" w:rsidP="008053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0539E">
        <w:rPr>
          <w:rFonts w:ascii="Times New Roman" w:hAnsi="Times New Roman"/>
          <w:color w:val="000000"/>
          <w:sz w:val="28"/>
          <w:szCs w:val="28"/>
        </w:rPr>
        <w:t xml:space="preserve">    После двух лет пребывания ребенка в замещающей семье у замещающих родителей, как правило, появляются излишняя тревога, неадекватное избирательное эмоциональное реагирование, психосоматические и психовегетативные нарушения, что является признаками наступающего эмоционального выгорания. Что же это такое?</w:t>
      </w:r>
    </w:p>
    <w:p w14:paraId="5C75B4F5" w14:textId="77777777" w:rsidR="0080539E" w:rsidRPr="0080539E" w:rsidRDefault="0080539E" w:rsidP="008053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0539E">
        <w:rPr>
          <w:rFonts w:ascii="Times New Roman" w:hAnsi="Times New Roman"/>
          <w:b/>
          <w:i/>
          <w:color w:val="000000"/>
          <w:sz w:val="28"/>
          <w:szCs w:val="28"/>
        </w:rPr>
        <w:t xml:space="preserve">    Эмоциональное выгорание</w:t>
      </w:r>
      <w:r w:rsidRPr="0080539E">
        <w:rPr>
          <w:rFonts w:ascii="Times New Roman" w:hAnsi="Times New Roman"/>
          <w:color w:val="000000"/>
          <w:sz w:val="28"/>
          <w:szCs w:val="28"/>
        </w:rPr>
        <w:t xml:space="preserve"> – профессиональный недуг тех, кто помогает людям, дарит тепло и заботу. И конечно, приемные родители подвержены этому синдрому не меньше психологов или социальных работников.</w:t>
      </w:r>
    </w:p>
    <w:p w14:paraId="2AAC0687" w14:textId="77777777" w:rsidR="0080539E" w:rsidRPr="0080539E" w:rsidRDefault="0080539E" w:rsidP="008053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0539E">
        <w:rPr>
          <w:rFonts w:ascii="Times New Roman" w:hAnsi="Times New Roman"/>
          <w:color w:val="000000"/>
          <w:sz w:val="28"/>
          <w:szCs w:val="28"/>
        </w:rPr>
        <w:t xml:space="preserve">    С целью профилактики неблагополучия в замещающих семьях, конфликтных ситуаций, нарушений детско-родительских отношений и, как </w:t>
      </w:r>
      <w:r w:rsidRPr="0080539E">
        <w:rPr>
          <w:rFonts w:ascii="Times New Roman" w:hAnsi="Times New Roman"/>
          <w:color w:val="000000"/>
          <w:sz w:val="28"/>
          <w:szCs w:val="28"/>
        </w:rPr>
        <w:t>следствие, риска возвратов детей после прохождения школы приемных родителей и принятия в семью ребенка по истечении 1,5-2 лет целесообразно проведение ряда тренингов по преодолению эмоционального выгорания для опекунов и приемных родителей. Таким образом, речь идет о школе приемных родителей второго уровня. В данном случае содержательный компонент тренинга по преодолению эмоционального выгорания будет включать:</w:t>
      </w:r>
    </w:p>
    <w:p w14:paraId="2483359F" w14:textId="77777777" w:rsidR="0080539E" w:rsidRPr="0080539E" w:rsidRDefault="0080539E" w:rsidP="008053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0539E">
        <w:rPr>
          <w:rFonts w:ascii="Times New Roman" w:hAnsi="Times New Roman"/>
          <w:color w:val="000000"/>
          <w:sz w:val="28"/>
          <w:szCs w:val="28"/>
        </w:rPr>
        <w:t>- позитивное оценивание трудных жизненных ситуаций;</w:t>
      </w:r>
    </w:p>
    <w:p w14:paraId="58ACE0AA" w14:textId="77777777" w:rsidR="0080539E" w:rsidRPr="0080539E" w:rsidRDefault="0080539E" w:rsidP="008053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0539E">
        <w:rPr>
          <w:rFonts w:ascii="Times New Roman" w:hAnsi="Times New Roman"/>
          <w:color w:val="000000"/>
          <w:sz w:val="28"/>
          <w:szCs w:val="28"/>
        </w:rPr>
        <w:t>- осознание имеющихся ресурсов для преодоления стрессов;</w:t>
      </w:r>
    </w:p>
    <w:p w14:paraId="7B33B3AB" w14:textId="77777777" w:rsidR="0080539E" w:rsidRPr="0080539E" w:rsidRDefault="0080539E" w:rsidP="008053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0539E">
        <w:rPr>
          <w:rFonts w:ascii="Times New Roman" w:hAnsi="Times New Roman"/>
          <w:color w:val="000000"/>
          <w:sz w:val="28"/>
          <w:szCs w:val="28"/>
        </w:rPr>
        <w:t>- повышение коммуникативной компетентности и осознания своей роли как субъекта семейных коммуникаций в проблемных (стрессовых) ситуациях;</w:t>
      </w:r>
    </w:p>
    <w:p w14:paraId="0980A621" w14:textId="77777777" w:rsidR="0080539E" w:rsidRPr="0080539E" w:rsidRDefault="0080539E" w:rsidP="008053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0539E">
        <w:rPr>
          <w:rFonts w:ascii="Times New Roman" w:hAnsi="Times New Roman"/>
          <w:color w:val="000000"/>
          <w:sz w:val="28"/>
          <w:szCs w:val="28"/>
        </w:rPr>
        <w:t>- обучение планированию, контролю и другим навыкам управления собственным временем;</w:t>
      </w:r>
    </w:p>
    <w:p w14:paraId="2771EEF8" w14:textId="77777777" w:rsidR="0080539E" w:rsidRPr="0080539E" w:rsidRDefault="0080539E" w:rsidP="008053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0539E">
        <w:rPr>
          <w:rFonts w:ascii="Times New Roman" w:hAnsi="Times New Roman"/>
          <w:color w:val="000000"/>
          <w:sz w:val="28"/>
          <w:szCs w:val="28"/>
        </w:rPr>
        <w:t>- коррекцию неадекватных поведенческих и эмоциональных реакций замещающих родителей;</w:t>
      </w:r>
    </w:p>
    <w:p w14:paraId="58E975A9" w14:textId="77777777" w:rsidR="0080539E" w:rsidRPr="0080539E" w:rsidRDefault="0080539E" w:rsidP="0080539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0539E">
        <w:rPr>
          <w:rFonts w:ascii="Times New Roman" w:hAnsi="Times New Roman"/>
          <w:color w:val="000000"/>
          <w:sz w:val="28"/>
          <w:szCs w:val="28"/>
        </w:rPr>
        <w:t>- преодоление психологического отчуждения, восстановление утраченных смыслов, поиск самоидентичности;</w:t>
      </w:r>
    </w:p>
    <w:p w14:paraId="0F53BEDF" w14:textId="77777777" w:rsidR="0080539E" w:rsidRDefault="0080539E" w:rsidP="003F6CF0">
      <w:pPr>
        <w:pStyle w:val="a8"/>
        <w:spacing w:before="0" w:beforeAutospacing="0" w:after="0" w:afterAutospacing="0"/>
        <w:jc w:val="center"/>
        <w:rPr>
          <w:b/>
          <w:bCs/>
          <w:i/>
          <w:iCs/>
          <w:sz w:val="36"/>
          <w:szCs w:val="36"/>
          <w:u w:val="single"/>
        </w:rPr>
      </w:pPr>
    </w:p>
    <w:p w14:paraId="1ACE28C3" w14:textId="77777777" w:rsidR="0080539E" w:rsidRDefault="0080539E" w:rsidP="003F6CF0">
      <w:pPr>
        <w:pStyle w:val="a8"/>
        <w:spacing w:before="0" w:beforeAutospacing="0" w:after="0" w:afterAutospacing="0"/>
        <w:jc w:val="center"/>
        <w:rPr>
          <w:b/>
          <w:bCs/>
          <w:i/>
          <w:iCs/>
          <w:sz w:val="36"/>
          <w:szCs w:val="36"/>
          <w:u w:val="single"/>
        </w:rPr>
      </w:pPr>
    </w:p>
    <w:p w14:paraId="71FE79B5" w14:textId="77777777" w:rsidR="000E398E" w:rsidRPr="000E398E" w:rsidRDefault="000E398E" w:rsidP="000E398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398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Приглашаем на бесплатную встречу с психологом "Профилактика эмоционального выгорания родителей детей с инвалидностью"</w:t>
      </w:r>
      <w:r w:rsidRPr="000E398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398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Уважаемые родители,</w:t>
      </w:r>
      <w:r w:rsidRPr="000E398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398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Мы рады пригласить вас на уникальную встречу "Профилактика эмоционального выгорания родителей детей с инвалидностью". Это мероприятие предоставит вам возможность узнать о важности  самопомощи для родителей, которые заботятся о детях с особыми потребностями.</w:t>
      </w:r>
      <w:r w:rsidRPr="000E398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398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 встрече сосредоточимся на нескольких ключевых аспектах:</w:t>
      </w:r>
      <w:r w:rsidRPr="000E398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398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1. Тест на уровень стресса и выгорания. Вы сможете оценить свой текущий уровень стресса и выгорания и понять, как они влияют на вашу жизнь и самочувствие.</w:t>
      </w:r>
      <w:r w:rsidRPr="000E398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398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2. Различные сферы жизни и внимание к ним. Психолог поможет вам определить, какие стороны вашей жизни получают меньше внимания и как это может сказываться на вашем эмоциональном состоянии. Вы узнаете, как балансировать различные сферы жизни и уделить им достаточно внимания.</w:t>
      </w:r>
      <w:r w:rsidRPr="000E398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398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3. Осознанное изменение жизни. Обсудим, как изменится ваша жизнь, если вы начнете уделять достаточно внимания различным сферам жизни. Вы получите практические советы и инструменты, которые помогут вам создать баланс и предотвратить эмоциональное выгорание.</w:t>
      </w:r>
      <w:r w:rsidRPr="000E398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398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Ждем вас 8 июля (суббота) в 15.00, у нас в студии альтернативной коммуникации. Вход на мероприятие бесплатный, но количество мест ограничено. Осталось 4 места. Просим вас предварительно записаться через личные сообщения.</w:t>
      </w:r>
      <w:r w:rsidRPr="000E398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398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Будем рады вашему участию. Надеемся, что эта </w:t>
      </w:r>
      <w:r w:rsidRPr="000E398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встреча принесет вам новые знания, вдохновение и заряд энергии.</w:t>
      </w:r>
    </w:p>
    <w:sectPr w:rsidR="000E398E" w:rsidRPr="000E398E" w:rsidSect="00473F17">
      <w:headerReference w:type="default" r:id="rId8"/>
      <w:pgSz w:w="16838" w:h="11906" w:orient="landscape"/>
      <w:pgMar w:top="223" w:right="567" w:bottom="567" w:left="567" w:header="170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C67730" w14:textId="77777777" w:rsidR="0096024B" w:rsidRDefault="0096024B" w:rsidP="00155030">
      <w:pPr>
        <w:spacing w:after="0" w:line="240" w:lineRule="auto"/>
      </w:pPr>
      <w:r>
        <w:separator/>
      </w:r>
    </w:p>
  </w:endnote>
  <w:endnote w:type="continuationSeparator" w:id="0">
    <w:p w14:paraId="3D4893A2" w14:textId="77777777" w:rsidR="0096024B" w:rsidRDefault="0096024B" w:rsidP="00155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168016" w14:textId="77777777" w:rsidR="0096024B" w:rsidRDefault="0096024B" w:rsidP="00155030">
      <w:pPr>
        <w:spacing w:after="0" w:line="240" w:lineRule="auto"/>
      </w:pPr>
      <w:r>
        <w:separator/>
      </w:r>
    </w:p>
  </w:footnote>
  <w:footnote w:type="continuationSeparator" w:id="0">
    <w:p w14:paraId="7AD031CC" w14:textId="77777777" w:rsidR="0096024B" w:rsidRDefault="0096024B" w:rsidP="00155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8B9BF" w14:textId="77777777" w:rsidR="00FA7615" w:rsidRPr="00630E1D" w:rsidRDefault="00FA7615">
    <w:pPr>
      <w:pStyle w:val="a4"/>
      <w:rPr>
        <w:b/>
        <w:sz w:val="24"/>
        <w:szCs w:val="24"/>
        <w:u w:val="single"/>
      </w:rPr>
    </w:pPr>
    <w:r w:rsidRPr="00155030">
      <w:rPr>
        <w:sz w:val="24"/>
        <w:szCs w:val="24"/>
      </w:rPr>
      <w:t xml:space="preserve">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2C0AC2"/>
    <w:multiLevelType w:val="hybridMultilevel"/>
    <w:tmpl w:val="A9A6DB76"/>
    <w:lvl w:ilvl="0" w:tplc="B7467A32">
      <w:numFmt w:val="bullet"/>
      <w:lvlText w:val="–"/>
      <w:lvlJc w:val="left"/>
      <w:pPr>
        <w:ind w:left="583" w:hanging="207"/>
      </w:pPr>
      <w:rPr>
        <w:rFonts w:hint="default"/>
        <w:w w:val="100"/>
        <w:lang w:val="ru-RU" w:eastAsia="en-US" w:bidi="ar-SA"/>
      </w:rPr>
    </w:lvl>
    <w:lvl w:ilvl="1" w:tplc="59A0CFDC">
      <w:numFmt w:val="bullet"/>
      <w:lvlText w:val=""/>
      <w:lvlJc w:val="left"/>
      <w:pPr>
        <w:ind w:left="1150" w:hanging="284"/>
      </w:pPr>
      <w:rPr>
        <w:rFonts w:ascii="Wingdings" w:eastAsia="Wingdings" w:hAnsi="Wingdings" w:cs="Wingdings" w:hint="default"/>
        <w:color w:val="231F20"/>
        <w:w w:val="100"/>
        <w:sz w:val="24"/>
        <w:szCs w:val="24"/>
        <w:lang w:val="ru-RU" w:eastAsia="en-US" w:bidi="ar-SA"/>
      </w:rPr>
    </w:lvl>
    <w:lvl w:ilvl="2" w:tplc="E294F218">
      <w:numFmt w:val="bullet"/>
      <w:lvlText w:val="•"/>
      <w:lvlJc w:val="left"/>
      <w:pPr>
        <w:ind w:left="1861" w:hanging="284"/>
      </w:pPr>
      <w:rPr>
        <w:rFonts w:hint="default"/>
        <w:lang w:val="ru-RU" w:eastAsia="en-US" w:bidi="ar-SA"/>
      </w:rPr>
    </w:lvl>
    <w:lvl w:ilvl="3" w:tplc="3AB0F94E">
      <w:numFmt w:val="bullet"/>
      <w:lvlText w:val="•"/>
      <w:lvlJc w:val="left"/>
      <w:pPr>
        <w:ind w:left="2562" w:hanging="284"/>
      </w:pPr>
      <w:rPr>
        <w:rFonts w:hint="default"/>
        <w:lang w:val="ru-RU" w:eastAsia="en-US" w:bidi="ar-SA"/>
      </w:rPr>
    </w:lvl>
    <w:lvl w:ilvl="4" w:tplc="AD20254A">
      <w:numFmt w:val="bullet"/>
      <w:lvlText w:val="•"/>
      <w:lvlJc w:val="left"/>
      <w:pPr>
        <w:ind w:left="3263" w:hanging="284"/>
      </w:pPr>
      <w:rPr>
        <w:rFonts w:hint="default"/>
        <w:lang w:val="ru-RU" w:eastAsia="en-US" w:bidi="ar-SA"/>
      </w:rPr>
    </w:lvl>
    <w:lvl w:ilvl="5" w:tplc="E87C739C">
      <w:numFmt w:val="bullet"/>
      <w:lvlText w:val="•"/>
      <w:lvlJc w:val="left"/>
      <w:pPr>
        <w:ind w:left="3964" w:hanging="284"/>
      </w:pPr>
      <w:rPr>
        <w:rFonts w:hint="default"/>
        <w:lang w:val="ru-RU" w:eastAsia="en-US" w:bidi="ar-SA"/>
      </w:rPr>
    </w:lvl>
    <w:lvl w:ilvl="6" w:tplc="B64038BA">
      <w:numFmt w:val="bullet"/>
      <w:lvlText w:val="•"/>
      <w:lvlJc w:val="left"/>
      <w:pPr>
        <w:ind w:left="4665" w:hanging="284"/>
      </w:pPr>
      <w:rPr>
        <w:rFonts w:hint="default"/>
        <w:lang w:val="ru-RU" w:eastAsia="en-US" w:bidi="ar-SA"/>
      </w:rPr>
    </w:lvl>
    <w:lvl w:ilvl="7" w:tplc="A54E48E0">
      <w:numFmt w:val="bullet"/>
      <w:lvlText w:val="•"/>
      <w:lvlJc w:val="left"/>
      <w:pPr>
        <w:ind w:left="5367" w:hanging="284"/>
      </w:pPr>
      <w:rPr>
        <w:rFonts w:hint="default"/>
        <w:lang w:val="ru-RU" w:eastAsia="en-US" w:bidi="ar-SA"/>
      </w:rPr>
    </w:lvl>
    <w:lvl w:ilvl="8" w:tplc="28E2E87C">
      <w:numFmt w:val="bullet"/>
      <w:lvlText w:val="•"/>
      <w:lvlJc w:val="left"/>
      <w:pPr>
        <w:ind w:left="6068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4D226987"/>
    <w:multiLevelType w:val="hybridMultilevel"/>
    <w:tmpl w:val="B0AAFB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EEF7557"/>
    <w:multiLevelType w:val="hybridMultilevel"/>
    <w:tmpl w:val="C1C406D8"/>
    <w:lvl w:ilvl="0" w:tplc="A566E6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5C1C7508"/>
    <w:multiLevelType w:val="hybridMultilevel"/>
    <w:tmpl w:val="0E147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92B490F"/>
    <w:multiLevelType w:val="hybridMultilevel"/>
    <w:tmpl w:val="CA9C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7D7E"/>
    <w:rsid w:val="00057FC2"/>
    <w:rsid w:val="00062EE8"/>
    <w:rsid w:val="000831BB"/>
    <w:rsid w:val="000D37E8"/>
    <w:rsid w:val="000E398E"/>
    <w:rsid w:val="000F47F5"/>
    <w:rsid w:val="00107500"/>
    <w:rsid w:val="00152EDC"/>
    <w:rsid w:val="00155030"/>
    <w:rsid w:val="00170289"/>
    <w:rsid w:val="00186063"/>
    <w:rsid w:val="001A063F"/>
    <w:rsid w:val="002106EE"/>
    <w:rsid w:val="002318FF"/>
    <w:rsid w:val="00233FAB"/>
    <w:rsid w:val="00235B9D"/>
    <w:rsid w:val="00241709"/>
    <w:rsid w:val="00253C21"/>
    <w:rsid w:val="002547B3"/>
    <w:rsid w:val="002628BE"/>
    <w:rsid w:val="002644F4"/>
    <w:rsid w:val="002C264E"/>
    <w:rsid w:val="003159D5"/>
    <w:rsid w:val="00347925"/>
    <w:rsid w:val="00347CA8"/>
    <w:rsid w:val="003C1B8B"/>
    <w:rsid w:val="003D7CDC"/>
    <w:rsid w:val="003F2CB6"/>
    <w:rsid w:val="003F6CF0"/>
    <w:rsid w:val="004519EF"/>
    <w:rsid w:val="00451B11"/>
    <w:rsid w:val="004534CB"/>
    <w:rsid w:val="00457D7E"/>
    <w:rsid w:val="00460577"/>
    <w:rsid w:val="00473F17"/>
    <w:rsid w:val="00493EA1"/>
    <w:rsid w:val="004A709C"/>
    <w:rsid w:val="004D1987"/>
    <w:rsid w:val="004D3E7E"/>
    <w:rsid w:val="004D408A"/>
    <w:rsid w:val="004E2804"/>
    <w:rsid w:val="00542EF6"/>
    <w:rsid w:val="005C2430"/>
    <w:rsid w:val="005F09DC"/>
    <w:rsid w:val="005F4916"/>
    <w:rsid w:val="005F5341"/>
    <w:rsid w:val="00630E1D"/>
    <w:rsid w:val="006454AB"/>
    <w:rsid w:val="00660CD4"/>
    <w:rsid w:val="00671DA7"/>
    <w:rsid w:val="006733D7"/>
    <w:rsid w:val="006836BB"/>
    <w:rsid w:val="00693654"/>
    <w:rsid w:val="006A55A7"/>
    <w:rsid w:val="006B3685"/>
    <w:rsid w:val="006C7F6C"/>
    <w:rsid w:val="006D7C42"/>
    <w:rsid w:val="00717A9C"/>
    <w:rsid w:val="00737855"/>
    <w:rsid w:val="00755869"/>
    <w:rsid w:val="00776812"/>
    <w:rsid w:val="007E5377"/>
    <w:rsid w:val="007F45B1"/>
    <w:rsid w:val="0080539E"/>
    <w:rsid w:val="00824CE8"/>
    <w:rsid w:val="008426AD"/>
    <w:rsid w:val="008535CA"/>
    <w:rsid w:val="0086276A"/>
    <w:rsid w:val="008976A7"/>
    <w:rsid w:val="008A0769"/>
    <w:rsid w:val="008A6E0A"/>
    <w:rsid w:val="008D5C21"/>
    <w:rsid w:val="00903D3B"/>
    <w:rsid w:val="009121F9"/>
    <w:rsid w:val="0096024B"/>
    <w:rsid w:val="00976640"/>
    <w:rsid w:val="009922B1"/>
    <w:rsid w:val="009A6CBE"/>
    <w:rsid w:val="009B3826"/>
    <w:rsid w:val="009C0211"/>
    <w:rsid w:val="00A24F49"/>
    <w:rsid w:val="00A32A08"/>
    <w:rsid w:val="00A815AA"/>
    <w:rsid w:val="00AA37EF"/>
    <w:rsid w:val="00AF363E"/>
    <w:rsid w:val="00B47242"/>
    <w:rsid w:val="00B90A09"/>
    <w:rsid w:val="00BC19ED"/>
    <w:rsid w:val="00BC5D4C"/>
    <w:rsid w:val="00BD5BAE"/>
    <w:rsid w:val="00BF4177"/>
    <w:rsid w:val="00C23A28"/>
    <w:rsid w:val="00C250CF"/>
    <w:rsid w:val="00C37BFF"/>
    <w:rsid w:val="00CA5295"/>
    <w:rsid w:val="00CB7CDC"/>
    <w:rsid w:val="00CC1350"/>
    <w:rsid w:val="00CF59BE"/>
    <w:rsid w:val="00D04A58"/>
    <w:rsid w:val="00D14736"/>
    <w:rsid w:val="00D359C7"/>
    <w:rsid w:val="00D6269B"/>
    <w:rsid w:val="00D6387B"/>
    <w:rsid w:val="00DD7500"/>
    <w:rsid w:val="00E361DE"/>
    <w:rsid w:val="00E51F7B"/>
    <w:rsid w:val="00E57864"/>
    <w:rsid w:val="00E62309"/>
    <w:rsid w:val="00E72D21"/>
    <w:rsid w:val="00EA02C8"/>
    <w:rsid w:val="00EA27BC"/>
    <w:rsid w:val="00EB2258"/>
    <w:rsid w:val="00EB6892"/>
    <w:rsid w:val="00EE04D0"/>
    <w:rsid w:val="00EE17F2"/>
    <w:rsid w:val="00EF54A8"/>
    <w:rsid w:val="00F13EB3"/>
    <w:rsid w:val="00F14A14"/>
    <w:rsid w:val="00F14FD8"/>
    <w:rsid w:val="00F52450"/>
    <w:rsid w:val="00F56519"/>
    <w:rsid w:val="00F74A85"/>
    <w:rsid w:val="00F825F9"/>
    <w:rsid w:val="00F965EE"/>
    <w:rsid w:val="00FA7615"/>
    <w:rsid w:val="00FC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A1F114"/>
  <w15:docId w15:val="{B4E159A3-B4F3-4CE3-9BB3-291A0C8E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4A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35B9D"/>
    <w:pPr>
      <w:ind w:left="720"/>
      <w:contextualSpacing/>
    </w:pPr>
  </w:style>
  <w:style w:type="paragraph" w:styleId="a4">
    <w:name w:val="header"/>
    <w:basedOn w:val="a"/>
    <w:link w:val="a5"/>
    <w:uiPriority w:val="99"/>
    <w:rsid w:val="00155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55030"/>
    <w:rPr>
      <w:rFonts w:cs="Times New Roman"/>
    </w:rPr>
  </w:style>
  <w:style w:type="paragraph" w:styleId="a6">
    <w:name w:val="footer"/>
    <w:basedOn w:val="a"/>
    <w:link w:val="a7"/>
    <w:uiPriority w:val="99"/>
    <w:rsid w:val="00155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55030"/>
    <w:rPr>
      <w:rFonts w:cs="Times New Roman"/>
    </w:rPr>
  </w:style>
  <w:style w:type="paragraph" w:styleId="a8">
    <w:name w:val="Normal (Web)"/>
    <w:basedOn w:val="a"/>
    <w:uiPriority w:val="99"/>
    <w:rsid w:val="001550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6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7681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5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4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1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2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78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629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353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51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591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946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756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9165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9484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5700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5510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054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28097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1491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8997140">
                                                                                  <w:marLeft w:val="9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6663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5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1796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657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4198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810597">
                                                                                              <w:marLeft w:val="0"/>
                                                                                              <w:marRight w:val="3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61462353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75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14799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052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35316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2454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2740119">
                                                                                          <w:marLeft w:val="6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3714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12816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501724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64667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78885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431238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55589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15962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1940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221106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158239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05614262">
                                                                                      <w:marLeft w:val="960"/>
                                                                                      <w:marRight w:val="30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0493400">
                                                                                          <w:marLeft w:val="0"/>
                                                                                          <w:marRight w:val="-30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9452227">
                                                                                              <w:marLeft w:val="-9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4423325">
                                                                                                  <w:marLeft w:val="48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4596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88583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154126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70541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940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396507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001061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96504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994704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8107642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006795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369977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06205117">
                                                                                              <w:marLeft w:val="-9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083537">
                                                                                                  <w:marLeft w:val="48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59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72304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395997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58193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81735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459610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34262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004256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265395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939668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089466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06534583">
                                                                                              <w:marLeft w:val="-9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6634304">
                                                                                                  <w:marLeft w:val="48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80268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26241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817725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17006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42900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205560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08670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22330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28651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866312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582956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91531728">
                                                                                              <w:marLeft w:val="-9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3721139">
                                                                                                  <w:marLeft w:val="48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39413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5439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107761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099872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86998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999290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3303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0182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58448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598900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179191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75126044">
                                                                                              <w:marLeft w:val="-9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640702">
                                                                                                  <w:marLeft w:val="48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45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97038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74087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243646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0380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56197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647181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50039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6204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20870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435743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36037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83575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959906">
                                                                                          <w:marLeft w:val="6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2411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61365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551186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4655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49613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916691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64484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45816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14820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068780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5349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5543282">
                                                                                      <w:marLeft w:val="960"/>
                                                                                      <w:marRight w:val="30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7833599">
                                                                                          <w:marLeft w:val="0"/>
                                                                                          <w:marRight w:val="-30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2218388">
                                                                                              <w:marLeft w:val="-9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9422864">
                                                                                                  <w:marLeft w:val="48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11420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56235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460432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69006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4490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98288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78084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919046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665967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280288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779706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95593615">
                                                                                              <w:marLeft w:val="-9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4906603">
                                                                                                  <w:marLeft w:val="48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45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9294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72526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95064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63810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048258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566379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65314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352800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04973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44353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229040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8727614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2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56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37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0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4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82506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4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71508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Выплата вознаграждения, причитающегося приемному родителю, при принятии на воспитание приемного ребенка: 3125 рублей в месяц на каждого ребенка, с применением районных коэффициентов и процентных надбавок к заработной плате за работу в районах Крайнего Се</vt:lpstr>
    </vt:vector>
  </TitlesOfParts>
  <Company>SPecialiST RePack</Company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Выплата вознаграждения, причитающегося приемному родителю, при принятии на воспитание приемного ребенка: 3125 рублей в месяц на каждого ребенка, с применением районных коэффициентов и процентных надбавок к заработной плате за работу в районах Крайнего Се</dc:title>
  <dc:subject/>
  <dc:creator>admin</dc:creator>
  <cp:keywords/>
  <dc:description/>
  <cp:lastModifiedBy>Пользователь</cp:lastModifiedBy>
  <cp:revision>18</cp:revision>
  <cp:lastPrinted>2025-10-17T03:07:00Z</cp:lastPrinted>
  <dcterms:created xsi:type="dcterms:W3CDTF">2016-10-14T07:31:00Z</dcterms:created>
  <dcterms:modified xsi:type="dcterms:W3CDTF">2025-10-17T03:16:00Z</dcterms:modified>
</cp:coreProperties>
</file>