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A8D08D" w:themeColor="accent6" w:themeTint="99"/>
  <w:body>
    <w:p w14:paraId="6C7234DD" w14:textId="77777777" w:rsidR="00051CFC" w:rsidRPr="00A61F93" w:rsidRDefault="00051CFC" w:rsidP="00051CFC">
      <w:pPr>
        <w:spacing w:after="0" w:line="240" w:lineRule="auto"/>
        <w:ind w:left="-142" w:hanging="567"/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 w:rsidRPr="00A61F93">
        <w:rPr>
          <w:rFonts w:ascii="Monotype Corsiva" w:hAnsi="Monotype Corsiva"/>
          <w:b/>
          <w:color w:val="002060"/>
          <w:sz w:val="32"/>
          <w:szCs w:val="32"/>
        </w:rPr>
        <w:t>Областное государственное казенное учреждение социального обслуживания</w:t>
      </w:r>
    </w:p>
    <w:p w14:paraId="7462E929" w14:textId="18F549BC" w:rsidR="00051CFC" w:rsidRDefault="00051CFC" w:rsidP="00051CFC">
      <w:pPr>
        <w:spacing w:after="0" w:line="240" w:lineRule="auto"/>
        <w:ind w:left="-142" w:hanging="567"/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 w:rsidRPr="00A61F93">
        <w:rPr>
          <w:rFonts w:ascii="Monotype Corsiva" w:hAnsi="Monotype Corsiva"/>
          <w:b/>
          <w:color w:val="002060"/>
          <w:sz w:val="32"/>
          <w:szCs w:val="32"/>
        </w:rPr>
        <w:t xml:space="preserve">     «Центр социальной помощи семье и детям Тайшетского района»</w:t>
      </w:r>
    </w:p>
    <w:p w14:paraId="151A629A" w14:textId="77777777" w:rsidR="009F2A93" w:rsidRDefault="009F2A93" w:rsidP="00051CFC">
      <w:pPr>
        <w:spacing w:after="0" w:line="240" w:lineRule="auto"/>
        <w:ind w:left="-142" w:hanging="567"/>
        <w:jc w:val="center"/>
        <w:rPr>
          <w:rFonts w:ascii="Monotype Corsiva" w:hAnsi="Monotype Corsiva"/>
          <w:b/>
          <w:color w:val="002060"/>
          <w:sz w:val="32"/>
          <w:szCs w:val="32"/>
        </w:rPr>
      </w:pPr>
    </w:p>
    <w:p w14:paraId="3CAE9864" w14:textId="4B735602" w:rsidR="00051CFC" w:rsidRPr="00A61F93" w:rsidRDefault="00097DFF" w:rsidP="00097DFF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>
        <w:rPr>
          <w:rFonts w:ascii="Monotype Corsiva" w:hAnsi="Monotype Corsiva"/>
          <w:b/>
          <w:color w:val="002060"/>
          <w:sz w:val="32"/>
          <w:szCs w:val="32"/>
        </w:rPr>
        <w:t>Отряд «Доброволец»</w:t>
      </w:r>
    </w:p>
    <w:p w14:paraId="0408C12F" w14:textId="10175E0C" w:rsidR="00051CFC" w:rsidRPr="00EC3B77" w:rsidRDefault="00051CFC" w:rsidP="00D24351">
      <w:pPr>
        <w:spacing w:after="0" w:line="240" w:lineRule="auto"/>
        <w:jc w:val="center"/>
        <w:rPr>
          <w:rFonts w:ascii="Monotype Corsiva" w:hAnsi="Monotype Corsiva" w:cs="Arial"/>
          <w:b/>
          <w:color w:val="C00000"/>
          <w:kern w:val="28"/>
          <w:sz w:val="56"/>
          <w:szCs w:val="56"/>
          <w14:ligatures w14:val="standard"/>
          <w14:cntxtAlts/>
        </w:rPr>
      </w:pPr>
      <w:r w:rsidRPr="00EC3B77">
        <w:rPr>
          <w:rFonts w:ascii="Monotype Corsiva" w:hAnsi="Monotype Corsiva" w:cs="Arial"/>
          <w:b/>
          <w:color w:val="C00000"/>
          <w:kern w:val="28"/>
          <w:sz w:val="56"/>
          <w:szCs w:val="56"/>
          <w14:ligatures w14:val="standard"/>
          <w14:cntxtAlts/>
        </w:rPr>
        <w:t>«Тепло детских сердец»</w:t>
      </w:r>
    </w:p>
    <w:p w14:paraId="5EE7DF98" w14:textId="208E59CA" w:rsidR="00051CFC" w:rsidRPr="00D24351" w:rsidRDefault="00051CFC" w:rsidP="00D24351">
      <w:pPr>
        <w:spacing w:after="0" w:line="240" w:lineRule="auto"/>
        <w:jc w:val="center"/>
        <w:rPr>
          <w:rFonts w:ascii="CentSchbkCyrill BT" w:hAnsi="CentSchbkCyrill BT" w:cs="Arial"/>
          <w:b/>
          <w:color w:val="002060"/>
          <w:kern w:val="28"/>
          <w:sz w:val="28"/>
          <w:szCs w:val="28"/>
          <w14:ligatures w14:val="standard"/>
          <w14:cntxtAlts/>
        </w:rPr>
      </w:pPr>
      <w:r w:rsidRPr="00D24351">
        <w:rPr>
          <w:rFonts w:ascii="CentSchbkCyrill BT" w:hAnsi="CentSchbkCyrill BT" w:cs="Arial"/>
          <w:b/>
          <w:color w:val="002060"/>
          <w:kern w:val="28"/>
          <w:sz w:val="28"/>
          <w:szCs w:val="28"/>
          <w14:ligatures w14:val="standard"/>
          <w14:cntxtAlts/>
        </w:rPr>
        <w:t>(в рамках акции «Своих не бросаем»)</w:t>
      </w:r>
    </w:p>
    <w:p w14:paraId="0079BAEA" w14:textId="77777777" w:rsidR="00051CFC" w:rsidRPr="00EC3B77" w:rsidRDefault="00051CFC" w:rsidP="00051CFC">
      <w:pPr>
        <w:widowControl w:val="0"/>
        <w:spacing w:after="0" w:line="420" w:lineRule="auto"/>
        <w:jc w:val="center"/>
        <w:rPr>
          <w:rFonts w:ascii="CentSchbkCyrill BT" w:hAnsi="CentSchbkCyrill BT"/>
          <w:b/>
          <w:bCs/>
          <w:color w:val="002060"/>
          <w:kern w:val="28"/>
          <w:sz w:val="24"/>
          <w:szCs w:val="24"/>
          <w14:cntxtAlts/>
        </w:rPr>
      </w:pPr>
    </w:p>
    <w:p w14:paraId="03B5DAEC" w14:textId="77777777" w:rsidR="00051CFC" w:rsidRPr="00A61F93" w:rsidRDefault="00051CFC" w:rsidP="00051CFC">
      <w:pPr>
        <w:spacing w:after="0" w:line="240" w:lineRule="auto"/>
        <w:rPr>
          <w:rFonts w:ascii="Georgia" w:hAnsi="Georgia" w:cs="Vrinda"/>
          <w:b/>
          <w:i/>
          <w:color w:val="002060"/>
          <w:sz w:val="24"/>
          <w:szCs w:val="24"/>
        </w:rPr>
      </w:pPr>
    </w:p>
    <w:p w14:paraId="4E65F179" w14:textId="27578796" w:rsidR="00051CFC" w:rsidRPr="00A61F93" w:rsidRDefault="00051CFC" w:rsidP="00051CFC">
      <w:pPr>
        <w:spacing w:after="0" w:line="240" w:lineRule="auto"/>
        <w:rPr>
          <w:rFonts w:ascii="Georgia" w:hAnsi="Georgia" w:cs="Vrinda"/>
          <w:b/>
          <w:i/>
          <w:color w:val="002060"/>
          <w:sz w:val="36"/>
          <w:szCs w:val="36"/>
        </w:rPr>
      </w:pPr>
      <w:r>
        <w:rPr>
          <w:noProof/>
        </w:rPr>
        <w:drawing>
          <wp:inline distT="0" distB="0" distL="0" distR="0" wp14:anchorId="63F9482D" wp14:editId="3DBB115A">
            <wp:extent cx="262124" cy="45719"/>
            <wp:effectExtent l="0" t="0" r="0" b="0"/>
            <wp:docPr id="4" name="Рисунок 4" descr="https://xn--h1albd6a.xn--p1ai/upload/images/Depositphotos_9062258_s_2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xn--h1albd6a.xn--p1ai/upload/images/Depositphotos_9062258_s_201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0" t="98576" r="-6416"/>
                    <a:stretch/>
                  </pic:blipFill>
                  <pic:spPr bwMode="auto">
                    <a:xfrm>
                      <a:off x="0" y="0"/>
                      <a:ext cx="262124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762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83F94" w14:textId="0DDA4A93" w:rsidR="00051CFC" w:rsidRPr="00A61F93" w:rsidRDefault="00051CFC" w:rsidP="00051CFC">
      <w:pPr>
        <w:spacing w:after="0" w:line="240" w:lineRule="auto"/>
        <w:rPr>
          <w:rFonts w:ascii="Georgia" w:hAnsi="Georgia" w:cs="Vrinda"/>
          <w:b/>
          <w:i/>
          <w:color w:val="002060"/>
          <w:sz w:val="36"/>
          <w:szCs w:val="36"/>
        </w:rPr>
      </w:pPr>
      <w:r w:rsidRPr="00051CFC">
        <w:rPr>
          <w:rFonts w:ascii="Georgia" w:hAnsi="Georgia" w:cs="Vrinda"/>
          <w:b/>
          <w:noProof/>
          <w:color w:val="002060"/>
          <w:sz w:val="36"/>
          <w:szCs w:val="36"/>
        </w:rPr>
        <w:drawing>
          <wp:inline distT="0" distB="0" distL="0" distR="0" wp14:anchorId="11D4FE7D" wp14:editId="5A3712D5">
            <wp:extent cx="4080510" cy="306260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4FE6D" w14:textId="66E4FF14" w:rsidR="00051CFC" w:rsidRDefault="00051CFC" w:rsidP="00051CFC">
      <w:pPr>
        <w:spacing w:after="0" w:line="240" w:lineRule="auto"/>
        <w:rPr>
          <w:rFonts w:ascii="Georgia" w:hAnsi="Georgia" w:cs="Vrinda"/>
          <w:b/>
          <w:color w:val="002060"/>
          <w:sz w:val="36"/>
          <w:szCs w:val="36"/>
        </w:rPr>
      </w:pPr>
      <w:r>
        <w:rPr>
          <w:rFonts w:ascii="Georgia" w:hAnsi="Georgia" w:cs="Vrinda"/>
          <w:b/>
          <w:color w:val="002060"/>
          <w:sz w:val="36"/>
          <w:szCs w:val="36"/>
        </w:rPr>
        <w:t xml:space="preserve">  </w:t>
      </w:r>
    </w:p>
    <w:p w14:paraId="7A1A88C4" w14:textId="78445788" w:rsidR="002C260D" w:rsidRPr="002C260D" w:rsidRDefault="002C260D" w:rsidP="00051CFC">
      <w:pPr>
        <w:spacing w:after="0" w:line="240" w:lineRule="auto"/>
        <w:rPr>
          <w:rFonts w:ascii="Monotype Corsiva" w:hAnsi="Monotype Corsiva" w:cs="Vrinda"/>
          <w:b/>
          <w:color w:val="002060"/>
          <w:sz w:val="36"/>
          <w:szCs w:val="36"/>
        </w:rPr>
      </w:pPr>
      <w:r>
        <w:rPr>
          <w:rFonts w:ascii="CentSchbkCyrill BT" w:hAnsi="CentSchbkCyrill BT" w:cs="Vrinda"/>
          <w:b/>
          <w:color w:val="002060"/>
          <w:sz w:val="36"/>
          <w:szCs w:val="36"/>
        </w:rPr>
        <w:t xml:space="preserve">           </w:t>
      </w:r>
      <w:r w:rsidR="000A2C68">
        <w:rPr>
          <w:rFonts w:ascii="CentSchbkCyrill BT" w:hAnsi="CentSchbkCyrill BT" w:cs="Vrinda"/>
          <w:b/>
          <w:color w:val="002060"/>
          <w:sz w:val="36"/>
          <w:szCs w:val="36"/>
        </w:rPr>
        <w:t xml:space="preserve">            </w:t>
      </w:r>
      <w:r w:rsidRPr="002C260D">
        <w:rPr>
          <w:rFonts w:ascii="Monotype Corsiva" w:hAnsi="Monotype Corsiva" w:cs="Vrinda"/>
          <w:b/>
          <w:color w:val="002060"/>
          <w:sz w:val="36"/>
          <w:szCs w:val="36"/>
        </w:rPr>
        <w:t>Тайшет</w:t>
      </w:r>
      <w:r w:rsidR="009173DE">
        <w:rPr>
          <w:rFonts w:ascii="Monotype Corsiva" w:hAnsi="Monotype Corsiva" w:cs="Vrinda"/>
          <w:b/>
          <w:color w:val="002060"/>
          <w:sz w:val="36"/>
          <w:szCs w:val="36"/>
        </w:rPr>
        <w:t xml:space="preserve"> </w:t>
      </w:r>
      <w:r w:rsidRPr="002C260D">
        <w:rPr>
          <w:rFonts w:ascii="Monotype Corsiva" w:hAnsi="Monotype Corsiva" w:cs="Vrinda"/>
          <w:b/>
          <w:color w:val="002060"/>
          <w:sz w:val="36"/>
          <w:szCs w:val="36"/>
        </w:rPr>
        <w:t>202</w:t>
      </w:r>
      <w:r w:rsidR="009173DE">
        <w:rPr>
          <w:rFonts w:ascii="Monotype Corsiva" w:hAnsi="Monotype Corsiva" w:cs="Vrinda"/>
          <w:b/>
          <w:color w:val="002060"/>
          <w:sz w:val="36"/>
          <w:szCs w:val="36"/>
        </w:rPr>
        <w:t>4</w:t>
      </w:r>
      <w:r>
        <w:rPr>
          <w:rFonts w:ascii="Monotype Corsiva" w:hAnsi="Monotype Corsiva" w:cs="Vrinda"/>
          <w:b/>
          <w:color w:val="002060"/>
          <w:sz w:val="36"/>
          <w:szCs w:val="36"/>
        </w:rPr>
        <w:t>.</w:t>
      </w:r>
    </w:p>
    <w:p w14:paraId="5C46A206" w14:textId="77777777" w:rsidR="000A2C68" w:rsidRDefault="000A2C68" w:rsidP="002C260D">
      <w:pPr>
        <w:spacing w:after="0" w:line="240" w:lineRule="auto"/>
        <w:rPr>
          <w:rFonts w:ascii="Arial" w:hAnsi="Arial" w:cs="Arial"/>
          <w:b/>
          <w:bCs/>
          <w:color w:val="FF6900"/>
          <w:sz w:val="37"/>
          <w:szCs w:val="37"/>
        </w:rPr>
      </w:pPr>
    </w:p>
    <w:p w14:paraId="7B2A4B0E" w14:textId="77777777" w:rsidR="00D24351" w:rsidRDefault="00D24351" w:rsidP="002C260D">
      <w:pPr>
        <w:spacing w:after="0" w:line="240" w:lineRule="auto"/>
        <w:rPr>
          <w:rFonts w:ascii="Monotype Corsiva" w:hAnsi="Monotype Corsiva" w:cs="Arial"/>
          <w:b/>
          <w:bCs/>
          <w:color w:val="FF0000"/>
          <w:sz w:val="37"/>
          <w:szCs w:val="37"/>
        </w:rPr>
      </w:pPr>
    </w:p>
    <w:p w14:paraId="07A14F4C" w14:textId="49451B04" w:rsidR="00EC3B77" w:rsidRPr="00EC3B77" w:rsidRDefault="002C260D" w:rsidP="002C260D">
      <w:pPr>
        <w:spacing w:after="0" w:line="240" w:lineRule="auto"/>
        <w:rPr>
          <w:rFonts w:ascii="Monotype Corsiva" w:hAnsi="Monotype Corsiva" w:cs="Arial"/>
          <w:b/>
          <w:bCs/>
          <w:color w:val="FF0000"/>
          <w:sz w:val="37"/>
          <w:szCs w:val="37"/>
        </w:rPr>
      </w:pPr>
      <w:r w:rsidRPr="00EC3B77">
        <w:rPr>
          <w:rFonts w:ascii="Monotype Corsiva" w:hAnsi="Monotype Corsiva" w:cs="Arial"/>
          <w:b/>
          <w:bCs/>
          <w:color w:val="FF0000"/>
          <w:sz w:val="37"/>
          <w:szCs w:val="37"/>
        </w:rPr>
        <w:lastRenderedPageBreak/>
        <w:t xml:space="preserve">Ребята! Родные! Держитесь!              </w:t>
      </w:r>
    </w:p>
    <w:p w14:paraId="2A112F00" w14:textId="486FE497" w:rsidR="002C260D" w:rsidRPr="00EC3B77" w:rsidRDefault="002C260D" w:rsidP="002C260D">
      <w:pPr>
        <w:spacing w:after="0" w:line="240" w:lineRule="auto"/>
        <w:rPr>
          <w:rFonts w:ascii="Monotype Corsiva" w:hAnsi="Monotype Corsiva" w:cs="Vrinda"/>
          <w:b/>
          <w:color w:val="FF0000"/>
          <w:sz w:val="36"/>
          <w:szCs w:val="36"/>
        </w:rPr>
      </w:pPr>
      <w:r w:rsidRPr="00EC3B77">
        <w:rPr>
          <w:rFonts w:ascii="Monotype Corsiva" w:hAnsi="Monotype Corsiva" w:cs="Arial"/>
          <w:b/>
          <w:bCs/>
          <w:color w:val="FF0000"/>
          <w:sz w:val="37"/>
          <w:szCs w:val="37"/>
        </w:rPr>
        <w:t>Мы — с вами!</w:t>
      </w:r>
    </w:p>
    <w:p w14:paraId="6F66F445" w14:textId="4CC02A2E" w:rsidR="002C260D" w:rsidRPr="00EC3B77" w:rsidRDefault="002C260D" w:rsidP="00DF1FEB">
      <w:pPr>
        <w:spacing w:line="240" w:lineRule="auto"/>
        <w:rPr>
          <w:rFonts w:ascii="Monotype Corsiva" w:hAnsi="Monotype Corsiva" w:cs="Arial"/>
          <w:b/>
          <w:color w:val="002060"/>
          <w:sz w:val="26"/>
          <w:szCs w:val="26"/>
        </w:rPr>
      </w:pP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t>Ребята! Родные! Держитесь! Мы — с вами!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И пусть вас Всевышний и ангел хранит!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Фашизм не пройдёт! И Победа за нами!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А павших героев запомнит гранит.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 xml:space="preserve">Мы всех будем помнить! Но лучше — Ж И В И Т </w:t>
      </w:r>
      <w:proofErr w:type="gramStart"/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t>Е !</w:t>
      </w:r>
      <w:proofErr w:type="gramEnd"/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Пожалуйста! Пуля пусть — мимо летит!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А подлую в Киеве власть не щадите!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Не зря она, встретившись с вами, дрожит.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Пусть  мысли всех добрых людей — Оберегом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Защитным для каждого будут сейчас!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Стихами, концертами, автопробегом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Поддержим в России сегодня мы вас!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Я — русский, татарин, еврей и чуваши…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И все, кто не назван, встаём, как один!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Все вместе — Россия! Все вместе мы — НАШИ!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Одно у нас Знамя! Один у нас Гимн!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Пусть кара скорее настигнет иуду,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Куда бы ни смог он, спасаясь, пролезть!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«Работайте, братья!»! Работайте всюду!</w:t>
      </w:r>
      <w:r w:rsidRPr="00EC3B77">
        <w:rPr>
          <w:rFonts w:ascii="Monotype Corsiva" w:hAnsi="Monotype Corsiva" w:cs="Arial"/>
          <w:b/>
          <w:color w:val="002060"/>
          <w:sz w:val="26"/>
          <w:szCs w:val="26"/>
        </w:rPr>
        <w:br/>
        <w:t>Вы — наша опора! Защита! И Честь!</w:t>
      </w:r>
    </w:p>
    <w:p w14:paraId="6045089C" w14:textId="360D1495" w:rsidR="005B2F53" w:rsidRDefault="00B203DB" w:rsidP="0028310B">
      <w:pPr>
        <w:spacing w:line="240" w:lineRule="auto"/>
        <w:ind w:left="-142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drawing>
          <wp:inline distT="0" distB="0" distL="0" distR="0" wp14:anchorId="5A8FDCC4" wp14:editId="7CF8F690">
            <wp:extent cx="3088005" cy="16954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73" cy="1695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9B725" w14:textId="79399A6A" w:rsidR="005B2F53" w:rsidRDefault="0028310B" w:rsidP="005B2F53">
      <w:pPr>
        <w:spacing w:line="240" w:lineRule="auto"/>
        <w:rPr>
          <w:rFonts w:ascii="Arial" w:hAnsi="Arial" w:cs="Arial"/>
          <w:b/>
          <w:color w:val="111111"/>
          <w:sz w:val="20"/>
          <w:szCs w:val="20"/>
        </w:rPr>
      </w:pPr>
      <w:r w:rsidRPr="0028310B">
        <w:rPr>
          <w:rFonts w:ascii="Arial" w:hAnsi="Arial" w:cs="Arial"/>
          <w:b/>
          <w:color w:val="111111"/>
          <w:sz w:val="20"/>
          <w:szCs w:val="20"/>
        </w:rPr>
        <w:t>Алферова Е.Н. тел: 89148967369</w:t>
      </w:r>
    </w:p>
    <w:p w14:paraId="31E5C37A" w14:textId="3951D429" w:rsidR="0028310B" w:rsidRPr="0028310B" w:rsidRDefault="0028310B" w:rsidP="005B2F53">
      <w:pPr>
        <w:spacing w:line="240" w:lineRule="auto"/>
        <w:rPr>
          <w:rFonts w:ascii="Arial" w:hAnsi="Arial" w:cs="Arial"/>
          <w:b/>
          <w:color w:val="111111"/>
          <w:sz w:val="20"/>
          <w:szCs w:val="20"/>
        </w:rPr>
      </w:pPr>
      <w:proofErr w:type="spellStart"/>
      <w:r>
        <w:rPr>
          <w:rFonts w:ascii="Arial" w:hAnsi="Arial" w:cs="Arial"/>
          <w:b/>
          <w:color w:val="111111"/>
          <w:sz w:val="20"/>
          <w:szCs w:val="20"/>
          <w:lang w:val="en-US"/>
        </w:rPr>
        <w:t>elena</w:t>
      </w:r>
      <w:proofErr w:type="spellEnd"/>
      <w:r w:rsidRPr="009173DE">
        <w:rPr>
          <w:rFonts w:ascii="Arial" w:hAnsi="Arial" w:cs="Arial"/>
          <w:b/>
          <w:color w:val="111111"/>
          <w:sz w:val="20"/>
          <w:szCs w:val="20"/>
        </w:rPr>
        <w:t>2016</w:t>
      </w:r>
      <w:r>
        <w:rPr>
          <w:rFonts w:ascii="Arial" w:hAnsi="Arial" w:cs="Arial"/>
          <w:b/>
          <w:color w:val="111111"/>
          <w:sz w:val="20"/>
          <w:szCs w:val="20"/>
        </w:rPr>
        <w:t>.</w:t>
      </w:r>
      <w:proofErr w:type="spellStart"/>
      <w:r>
        <w:rPr>
          <w:rFonts w:ascii="Arial" w:hAnsi="Arial" w:cs="Arial"/>
          <w:b/>
          <w:color w:val="111111"/>
          <w:sz w:val="20"/>
          <w:szCs w:val="20"/>
          <w:lang w:val="en-US"/>
        </w:rPr>
        <w:t>alferova</w:t>
      </w:r>
      <w:proofErr w:type="spellEnd"/>
      <w:r w:rsidRPr="009173DE">
        <w:rPr>
          <w:rFonts w:ascii="Arial" w:hAnsi="Arial" w:cs="Arial"/>
          <w:b/>
          <w:color w:val="111111"/>
          <w:sz w:val="20"/>
          <w:szCs w:val="20"/>
        </w:rPr>
        <w:t>@</w:t>
      </w:r>
      <w:proofErr w:type="spellStart"/>
      <w:r>
        <w:rPr>
          <w:rFonts w:ascii="Arial" w:hAnsi="Arial" w:cs="Arial"/>
          <w:b/>
          <w:color w:val="111111"/>
          <w:sz w:val="20"/>
          <w:szCs w:val="20"/>
          <w:lang w:val="en-US"/>
        </w:rPr>
        <w:t>yandex</w:t>
      </w:r>
      <w:proofErr w:type="spellEnd"/>
      <w:r>
        <w:rPr>
          <w:rFonts w:ascii="Arial" w:hAnsi="Arial" w:cs="Arial"/>
          <w:b/>
          <w:color w:val="111111"/>
          <w:sz w:val="20"/>
          <w:szCs w:val="20"/>
        </w:rPr>
        <w:t>.</w:t>
      </w:r>
      <w:proofErr w:type="spellStart"/>
      <w:r>
        <w:rPr>
          <w:rFonts w:ascii="Arial" w:hAnsi="Arial" w:cs="Arial"/>
          <w:b/>
          <w:color w:val="111111"/>
          <w:sz w:val="20"/>
          <w:szCs w:val="20"/>
          <w:lang w:val="en-US"/>
        </w:rPr>
        <w:t>ru</w:t>
      </w:r>
      <w:proofErr w:type="spellEnd"/>
    </w:p>
    <w:p w14:paraId="1F957878" w14:textId="4DA54750" w:rsidR="00DF1FEB" w:rsidRDefault="00DF1FEB" w:rsidP="00B203DB">
      <w:pPr>
        <w:spacing w:line="240" w:lineRule="auto"/>
        <w:ind w:right="-796"/>
        <w:jc w:val="both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noProof/>
          <w:color w:val="002060"/>
          <w:sz w:val="24"/>
          <w:szCs w:val="24"/>
        </w:rPr>
        <w:lastRenderedPageBreak/>
        <w:drawing>
          <wp:inline distT="0" distB="0" distL="0" distR="0" wp14:anchorId="6F759364" wp14:editId="58C91957">
            <wp:extent cx="1949570" cy="206091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363" cy="209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3DB">
        <w:rPr>
          <w:rFonts w:ascii="Times New Roman" w:hAnsi="Times New Roman"/>
          <w:b/>
          <w:noProof/>
          <w:color w:val="002060"/>
          <w:sz w:val="24"/>
          <w:szCs w:val="24"/>
        </w:rPr>
        <w:drawing>
          <wp:inline distT="0" distB="0" distL="0" distR="0" wp14:anchorId="0EC7D2E8" wp14:editId="08B5783E">
            <wp:extent cx="1975450" cy="2044065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132" cy="2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DA92B" w14:textId="77777777" w:rsidR="00D40B53" w:rsidRDefault="00D40B53" w:rsidP="00B203DB">
      <w:pPr>
        <w:spacing w:line="240" w:lineRule="auto"/>
        <w:ind w:right="-796"/>
        <w:jc w:val="both"/>
        <w:rPr>
          <w:rFonts w:ascii="Times New Roman" w:hAnsi="Times New Roman"/>
          <w:b/>
          <w:color w:val="002060"/>
          <w:sz w:val="24"/>
          <w:szCs w:val="24"/>
        </w:rPr>
      </w:pPr>
    </w:p>
    <w:p w14:paraId="351621B0" w14:textId="6F45597A" w:rsidR="00DF1FEB" w:rsidRDefault="00D40B53" w:rsidP="00EC3B77">
      <w:pPr>
        <w:spacing w:line="240" w:lineRule="auto"/>
        <w:ind w:right="-796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Воспитанники – волонтеры, из числа детей – сирот и детей, оставшихся без попечения родителей не перестают отправлять в зону СВО маскировочные изделия – это сети, которыми ребята на передовой укрывают технику и разные укрытия, освоили плетение нашлемников. Работа продолжается. Дети встали в один строй ради нашей общей победы. Каждую ленточку дети вплетают с большой любовью, проговаривая слова из полюбившейся песни Шамана «Только живыми и целыми возвращайтесь домой».</w:t>
      </w:r>
    </w:p>
    <w:p w14:paraId="5CF735E8" w14:textId="77777777" w:rsidR="00DF1FEB" w:rsidRDefault="00DF1FEB" w:rsidP="00EC3B77">
      <w:pPr>
        <w:spacing w:line="240" w:lineRule="auto"/>
        <w:ind w:right="-796"/>
        <w:rPr>
          <w:rFonts w:ascii="Times New Roman" w:hAnsi="Times New Roman"/>
          <w:b/>
          <w:color w:val="002060"/>
          <w:sz w:val="24"/>
          <w:szCs w:val="24"/>
        </w:rPr>
      </w:pPr>
    </w:p>
    <w:p w14:paraId="6C626816" w14:textId="443B6172" w:rsidR="00B203DB" w:rsidRDefault="00B203DB" w:rsidP="00B203DB">
      <w:pPr>
        <w:spacing w:line="240" w:lineRule="auto"/>
        <w:ind w:right="-796"/>
        <w:jc w:val="both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noProof/>
          <w:color w:val="002060"/>
          <w:sz w:val="24"/>
          <w:szCs w:val="24"/>
        </w:rPr>
        <w:drawing>
          <wp:inline distT="0" distB="0" distL="0" distR="0" wp14:anchorId="1716CB69" wp14:editId="03BE289C">
            <wp:extent cx="2008505" cy="2130031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802" cy="2165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/>
          <w:noProof/>
          <w:color w:val="00206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04E88844" wp14:editId="46DA1EC0">
            <wp:extent cx="2206874" cy="2130221"/>
            <wp:effectExtent l="0" t="0" r="317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262" cy="217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7DAC2" w14:textId="77777777" w:rsidR="00DB3CF9" w:rsidRDefault="00B203DB" w:rsidP="00DB3CF9">
      <w:pPr>
        <w:spacing w:line="240" w:lineRule="auto"/>
        <w:ind w:left="-709" w:right="-796"/>
        <w:jc w:val="both"/>
        <w:rPr>
          <w:rFonts w:ascii="Times New Roman" w:hAnsi="Times New Roman"/>
          <w:b/>
          <w:noProof/>
          <w:color w:val="002060"/>
          <w:sz w:val="24"/>
          <w:szCs w:val="24"/>
        </w:rPr>
      </w:pPr>
      <w:r>
        <w:rPr>
          <w:rFonts w:ascii="Times New Roman" w:hAnsi="Times New Roman"/>
          <w:b/>
          <w:noProof/>
          <w:color w:val="002060"/>
          <w:sz w:val="24"/>
          <w:szCs w:val="24"/>
        </w:rPr>
        <w:lastRenderedPageBreak/>
        <w:drawing>
          <wp:inline distT="0" distB="0" distL="0" distR="0" wp14:anchorId="33BDAA9F" wp14:editId="5ECC6AAD">
            <wp:extent cx="1951789" cy="199199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250" cy="203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002060"/>
          <w:sz w:val="24"/>
          <w:szCs w:val="24"/>
        </w:rPr>
        <w:drawing>
          <wp:inline distT="0" distB="0" distL="0" distR="0" wp14:anchorId="663CACE6" wp14:editId="71719A83">
            <wp:extent cx="1768699" cy="1971675"/>
            <wp:effectExtent l="0" t="0" r="3175" b="0"/>
            <wp:docPr id="24" name="Рисунок 24" descr="C:\Users\User\Desktop\IMG_20231104_184423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231104_184423_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832" cy="201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2293A" w14:textId="1F4DC1FD" w:rsidR="00CC0F3D" w:rsidRDefault="00F844F3" w:rsidP="00DB3CF9">
      <w:pPr>
        <w:spacing w:line="240" w:lineRule="auto"/>
        <w:ind w:left="-709" w:right="-796"/>
        <w:jc w:val="both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 xml:space="preserve">С тех пор, как на Украине началась специальная военная операция, жители нашей страны сплотились и всеми возможными способами </w:t>
      </w:r>
      <w:r w:rsidR="00CC0F3D">
        <w:rPr>
          <w:rFonts w:ascii="Times New Roman" w:hAnsi="Times New Roman"/>
          <w:b/>
          <w:color w:val="002060"/>
          <w:sz w:val="24"/>
          <w:szCs w:val="24"/>
        </w:rPr>
        <w:t>поддерживают своих героев.</w:t>
      </w:r>
    </w:p>
    <w:p w14:paraId="439D9C01" w14:textId="059940DF" w:rsidR="002C260D" w:rsidRDefault="00CC0F3D" w:rsidP="00DB3CF9">
      <w:pPr>
        <w:spacing w:line="240" w:lineRule="auto"/>
        <w:ind w:left="-709" w:right="-796"/>
        <w:jc w:val="both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 xml:space="preserve">Свою посильную лепту с самого начала СВО вносят воспитанники – волонтёры Центра социальной помощи семье и детям Тайшетского </w:t>
      </w:r>
      <w:r w:rsidR="00FE5FD3">
        <w:rPr>
          <w:rFonts w:ascii="Times New Roman" w:hAnsi="Times New Roman"/>
          <w:b/>
          <w:color w:val="002060"/>
          <w:sz w:val="24"/>
          <w:szCs w:val="24"/>
        </w:rPr>
        <w:t>района. Дети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 участвуют в каждом сборе гуманитарной помощи. Изготавливают открытки и пишут письма с добрыми пожеланиями, освоили плетение маскировочных сетей. А это – дело кропотливое, в каждую   ее ячейку ребята вплетают доброту, любовь и заботу.</w:t>
      </w:r>
    </w:p>
    <w:p w14:paraId="2AB39933" w14:textId="1B7497A2" w:rsidR="00DB3CF9" w:rsidRDefault="00CC0F3D" w:rsidP="00DB3CF9">
      <w:pPr>
        <w:spacing w:line="240" w:lineRule="auto"/>
        <w:ind w:left="-709" w:right="-796"/>
        <w:jc w:val="both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 xml:space="preserve">Оригинально и с большой фантазией подошли </w:t>
      </w:r>
      <w:proofErr w:type="spellStart"/>
      <w:r>
        <w:rPr>
          <w:rFonts w:ascii="Times New Roman" w:hAnsi="Times New Roman"/>
          <w:b/>
          <w:color w:val="002060"/>
          <w:sz w:val="24"/>
          <w:szCs w:val="24"/>
        </w:rPr>
        <w:t>отрядовцы</w:t>
      </w:r>
      <w:proofErr w:type="spellEnd"/>
      <w:r>
        <w:rPr>
          <w:rFonts w:ascii="Times New Roman" w:hAnsi="Times New Roman"/>
          <w:b/>
          <w:color w:val="002060"/>
          <w:sz w:val="24"/>
          <w:szCs w:val="24"/>
        </w:rPr>
        <w:t xml:space="preserve"> к изготовлению оберегов в виде </w:t>
      </w:r>
      <w:r w:rsidR="00FE5FD3">
        <w:rPr>
          <w:rFonts w:ascii="Times New Roman" w:hAnsi="Times New Roman"/>
          <w:b/>
          <w:color w:val="002060"/>
          <w:sz w:val="24"/>
          <w:szCs w:val="24"/>
        </w:rPr>
        <w:t>брелоков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. В каждую деталь вложена частичка душевной теплоты, </w:t>
      </w:r>
      <w:r w:rsidR="00FE5FD3">
        <w:rPr>
          <w:rFonts w:ascii="Times New Roman" w:hAnsi="Times New Roman"/>
          <w:b/>
          <w:color w:val="002060"/>
          <w:sz w:val="24"/>
          <w:szCs w:val="24"/>
        </w:rPr>
        <w:t>чтобы,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 взяв </w:t>
      </w:r>
      <w:r w:rsidR="00FE5FD3">
        <w:rPr>
          <w:rFonts w:ascii="Times New Roman" w:hAnsi="Times New Roman"/>
          <w:b/>
          <w:color w:val="002060"/>
          <w:sz w:val="24"/>
          <w:szCs w:val="24"/>
        </w:rPr>
        <w:t>сувенир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 в руки, наши бойцы</w:t>
      </w:r>
      <w:r w:rsidR="00FE5FD3">
        <w:rPr>
          <w:rFonts w:ascii="Times New Roman" w:hAnsi="Times New Roman"/>
          <w:b/>
          <w:color w:val="002060"/>
          <w:sz w:val="24"/>
          <w:szCs w:val="24"/>
        </w:rPr>
        <w:t xml:space="preserve"> непременно почувствовали: здесь их любят и очень ждут домой</w:t>
      </w:r>
      <w:r w:rsidR="00DB3CF9">
        <w:rPr>
          <w:rFonts w:ascii="Times New Roman" w:hAnsi="Times New Roman"/>
          <w:b/>
          <w:color w:val="002060"/>
          <w:sz w:val="24"/>
          <w:szCs w:val="24"/>
        </w:rPr>
        <w:t>!</w:t>
      </w:r>
    </w:p>
    <w:p w14:paraId="6BBFBBA3" w14:textId="2E41857B" w:rsidR="008D3084" w:rsidRPr="00E704A2" w:rsidRDefault="00FE5FD3" w:rsidP="00E704A2">
      <w:pPr>
        <w:spacing w:line="240" w:lineRule="auto"/>
        <w:ind w:left="-709" w:right="-796"/>
        <w:jc w:val="both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="00DB3CF9">
        <w:rPr>
          <w:rFonts w:ascii="Times New Roman" w:hAnsi="Times New Roman"/>
          <w:b/>
          <w:noProof/>
          <w:color w:val="002060"/>
          <w:sz w:val="24"/>
          <w:szCs w:val="24"/>
        </w:rPr>
        <w:drawing>
          <wp:inline distT="0" distB="0" distL="0" distR="0" wp14:anchorId="2E0E2E7E" wp14:editId="6C97BEFA">
            <wp:extent cx="3086100" cy="18953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313" cy="193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D1264FE" w14:textId="55B94514" w:rsidR="00F844F3" w:rsidRDefault="00F844F3"/>
    <w:p w14:paraId="3F9C042E" w14:textId="77777777" w:rsidR="00F844F3" w:rsidRDefault="00F844F3"/>
    <w:sectPr w:rsidR="00F844F3" w:rsidSect="00B203DB">
      <w:pgSz w:w="8419" w:h="11906" w:orient="landscape"/>
      <w:pgMar w:top="426" w:right="851" w:bottom="851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SchbkCyrill BT">
    <w:altName w:val="Cambria"/>
    <w:charset w:val="CC"/>
    <w:family w:val="roman"/>
    <w:pitch w:val="variable"/>
    <w:sig w:usb0="80000203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84"/>
    <w:rsid w:val="00051CFC"/>
    <w:rsid w:val="00097DFF"/>
    <w:rsid w:val="000A2C68"/>
    <w:rsid w:val="000C0775"/>
    <w:rsid w:val="0028310B"/>
    <w:rsid w:val="002C260D"/>
    <w:rsid w:val="004969F5"/>
    <w:rsid w:val="005B2F53"/>
    <w:rsid w:val="007D1395"/>
    <w:rsid w:val="008D3084"/>
    <w:rsid w:val="009173DE"/>
    <w:rsid w:val="009F2A93"/>
    <w:rsid w:val="00B203DB"/>
    <w:rsid w:val="00CC0F3D"/>
    <w:rsid w:val="00D24351"/>
    <w:rsid w:val="00D40B53"/>
    <w:rsid w:val="00DA33E6"/>
    <w:rsid w:val="00DB3CF9"/>
    <w:rsid w:val="00DF1FEB"/>
    <w:rsid w:val="00E53F52"/>
    <w:rsid w:val="00E704A2"/>
    <w:rsid w:val="00EC3B77"/>
    <w:rsid w:val="00F844F3"/>
    <w:rsid w:val="00FE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2F2E"/>
  <w15:chartTrackingRefBased/>
  <w15:docId w15:val="{4C7235C2-B120-4B51-856E-BC8B6ABB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1C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07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521F1-A172-4759-9C2D-A40811ED6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2023-11-06T07:16:00Z</cp:lastPrinted>
  <dcterms:created xsi:type="dcterms:W3CDTF">2023-11-06T06:58:00Z</dcterms:created>
  <dcterms:modified xsi:type="dcterms:W3CDTF">2025-11-01T03:48:00Z</dcterms:modified>
</cp:coreProperties>
</file>