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DD6EE" w:themeColor="accent1" w:themeTint="66">
    <v:background id="_x0000_s1025" o:bwmode="white" fillcolor="#bdd6ee [1300]" o:targetscreensize="1024,768">
      <v:fill color2="#c5e0b3 [1305]" angle="-45" focus="100%" type="gradient"/>
    </v:background>
  </w:background>
  <w:body>
    <w:p w:rsidR="008C62C5" w:rsidRDefault="008C62C5" w:rsidP="009A3685">
      <w:pPr>
        <w:widowControl w:val="0"/>
        <w:spacing w:after="0" w:line="240" w:lineRule="auto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8C62C5" w:rsidP="009A3685">
      <w:pPr>
        <w:widowControl w:val="0"/>
        <w:spacing w:after="0" w:line="240" w:lineRule="auto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    Наставник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должен</w:t>
      </w:r>
      <w:r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отдавать </w:t>
      </w:r>
      <w:r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себе </w:t>
      </w:r>
      <w:r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отчет, </w:t>
      </w:r>
      <w:r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что </w:t>
      </w:r>
      <w:r w:rsidR="009A3685"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предполагается регулярное общение с ребенком не менее года, а встречи не должны носить формальный характер. </w:t>
      </w:r>
    </w:p>
    <w:p w:rsidR="00FB60C2" w:rsidRPr="009A3685" w:rsidRDefault="009A3685" w:rsidP="009A3685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    </w:t>
      </w:r>
      <w:r w:rsidR="00FB60C2"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От взрослого нужно эмоциональное тепло. Наставник должен быть настроен позитивно и обладать большим внутренним ресурсом.</w:t>
      </w:r>
    </w:p>
    <w:p w:rsidR="009A3685" w:rsidRDefault="00A5099E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 w:rsidRPr="00DD0EA0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9D84204">
            <wp:simplePos x="0" y="0"/>
            <wp:positionH relativeFrom="column">
              <wp:posOffset>-95250</wp:posOffset>
            </wp:positionH>
            <wp:positionV relativeFrom="paragraph">
              <wp:posOffset>-3810</wp:posOffset>
            </wp:positionV>
            <wp:extent cx="2874406" cy="248412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06" cy="248412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C2">
        <w:rPr>
          <w:rFonts w:ascii="Monotype Corsiva" w:hAnsi="Monotype Corsiva" w:cs="Times New Roman"/>
          <w:color w:val="002060"/>
          <w:sz w:val="32"/>
          <w:szCs w:val="32"/>
        </w:rPr>
        <w:t xml:space="preserve">     </w:t>
      </w: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9A3685" w:rsidRDefault="009A368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8C62C5" w:rsidRDefault="008C62C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FB60C2" w:rsidRPr="00DD0EA0" w:rsidRDefault="008C62C5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>
        <w:rPr>
          <w:rFonts w:ascii="Monotype Corsiva" w:hAnsi="Monotype Corsiva" w:cs="Times New Roman"/>
          <w:color w:val="002060"/>
          <w:sz w:val="32"/>
          <w:szCs w:val="32"/>
        </w:rPr>
        <w:t xml:space="preserve">     </w:t>
      </w:r>
      <w:r w:rsidR="00FB60C2" w:rsidRPr="00DD0EA0">
        <w:rPr>
          <w:rFonts w:ascii="Monotype Corsiva" w:hAnsi="Monotype Corsiva" w:cs="Times New Roman"/>
          <w:color w:val="002060"/>
          <w:sz w:val="32"/>
          <w:szCs w:val="32"/>
        </w:rPr>
        <w:t>Наставник</w:t>
      </w:r>
      <w:r>
        <w:rPr>
          <w:rFonts w:ascii="Monotype Corsiva" w:hAnsi="Monotype Corsiva" w:cs="Times New Roman"/>
          <w:color w:val="002060"/>
          <w:sz w:val="32"/>
          <w:szCs w:val="32"/>
        </w:rPr>
        <w:t xml:space="preserve"> - </w:t>
      </w:r>
      <w:r w:rsidR="00FB60C2" w:rsidRPr="00DD0EA0">
        <w:rPr>
          <w:rFonts w:ascii="Monotype Corsiva" w:hAnsi="Monotype Corsiva" w:cs="Times New Roman"/>
          <w:color w:val="002060"/>
          <w:sz w:val="32"/>
          <w:szCs w:val="32"/>
        </w:rPr>
        <w:t>старший друг</w:t>
      </w:r>
      <w:r>
        <w:rPr>
          <w:rFonts w:ascii="Monotype Corsiva" w:hAnsi="Monotype Corsiva" w:cs="Times New Roman"/>
          <w:color w:val="002060"/>
          <w:sz w:val="32"/>
          <w:szCs w:val="32"/>
        </w:rPr>
        <w:t xml:space="preserve"> - </w:t>
      </w:r>
      <w:r w:rsidR="00FB60C2" w:rsidRPr="00DD0EA0">
        <w:rPr>
          <w:rFonts w:ascii="Monotype Corsiva" w:hAnsi="Monotype Corsiva" w:cs="Times New Roman"/>
          <w:color w:val="002060"/>
          <w:sz w:val="32"/>
          <w:szCs w:val="32"/>
        </w:rPr>
        <w:t xml:space="preserve"> регулярно приезжает для общения с ребенком. Пара «Ребенок–Наставник» будет совместно проводить досуг, заниматься уроками, творчеством.</w:t>
      </w:r>
    </w:p>
    <w:p w:rsidR="008C62C5" w:rsidRDefault="008C62C5" w:rsidP="008C62C5">
      <w:pPr>
        <w:tabs>
          <w:tab w:val="left" w:pos="284"/>
        </w:tabs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A5099E" w:rsidRDefault="00A5099E" w:rsidP="00FB60C2">
      <w:pPr>
        <w:tabs>
          <w:tab w:val="left" w:pos="284"/>
        </w:tabs>
        <w:spacing w:after="0" w:line="240" w:lineRule="auto"/>
        <w:ind w:left="142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A5099E" w:rsidRDefault="00A5099E" w:rsidP="00FB60C2">
      <w:pPr>
        <w:tabs>
          <w:tab w:val="left" w:pos="284"/>
        </w:tabs>
        <w:spacing w:after="0" w:line="240" w:lineRule="auto"/>
        <w:ind w:left="142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</w:p>
    <w:p w:rsidR="00FB60C2" w:rsidRPr="00DD0EA0" w:rsidRDefault="00FB60C2" w:rsidP="00FB60C2">
      <w:pPr>
        <w:tabs>
          <w:tab w:val="left" w:pos="284"/>
        </w:tabs>
        <w:spacing w:after="0" w:line="240" w:lineRule="auto"/>
        <w:ind w:left="142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 w:rsidRPr="00DD0EA0">
        <w:rPr>
          <w:rFonts w:ascii="Monotype Corsiva" w:hAnsi="Monotype Corsiva" w:cs="Times New Roman"/>
          <w:color w:val="002060"/>
          <w:sz w:val="32"/>
          <w:szCs w:val="32"/>
        </w:rPr>
        <w:t>Что нужно, чтобы принять участие в нашем проекте?</w:t>
      </w:r>
    </w:p>
    <w:p w:rsidR="00FB60C2" w:rsidRPr="00DD0EA0" w:rsidRDefault="00FB60C2" w:rsidP="00FB60C2">
      <w:pPr>
        <w:tabs>
          <w:tab w:val="left" w:pos="284"/>
        </w:tabs>
        <w:spacing w:after="0" w:line="240" w:lineRule="auto"/>
        <w:ind w:left="142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>
        <w:rPr>
          <w:rFonts w:ascii="Monotype Corsiva" w:hAnsi="Monotype Corsiva" w:cs="Times New Roman"/>
          <w:color w:val="002060"/>
          <w:sz w:val="32"/>
          <w:szCs w:val="32"/>
        </w:rPr>
        <w:t xml:space="preserve">     </w:t>
      </w:r>
      <w:r w:rsidRPr="00DD0EA0">
        <w:rPr>
          <w:rFonts w:ascii="Monotype Corsiva" w:hAnsi="Monotype Corsiva" w:cs="Times New Roman"/>
          <w:color w:val="002060"/>
          <w:sz w:val="32"/>
          <w:szCs w:val="32"/>
        </w:rPr>
        <w:t>1.</w:t>
      </w:r>
      <w:r>
        <w:rPr>
          <w:rFonts w:ascii="Monotype Corsiva" w:hAnsi="Monotype Corsiva" w:cs="Times New Roman"/>
          <w:color w:val="002060"/>
          <w:sz w:val="32"/>
          <w:szCs w:val="32"/>
        </w:rPr>
        <w:t xml:space="preserve"> </w:t>
      </w:r>
      <w:r w:rsidRPr="00DD0EA0">
        <w:rPr>
          <w:rFonts w:ascii="Monotype Corsiva" w:hAnsi="Monotype Corsiva" w:cs="Times New Roman"/>
          <w:color w:val="002060"/>
          <w:sz w:val="32"/>
          <w:szCs w:val="32"/>
        </w:rPr>
        <w:t>Позвонить по телефону</w:t>
      </w:r>
    </w:p>
    <w:p w:rsidR="00FB60C2" w:rsidRPr="00146F3F" w:rsidRDefault="00FB60C2" w:rsidP="00FB60C2">
      <w:pPr>
        <w:tabs>
          <w:tab w:val="left" w:pos="284"/>
        </w:tabs>
        <w:spacing w:after="0" w:line="240" w:lineRule="auto"/>
        <w:ind w:left="142"/>
        <w:jc w:val="both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146F3F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           </w:t>
      </w:r>
      <w:r w:rsidR="002C24A8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r w:rsidRPr="00146F3F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r w:rsidR="002C24A8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8 (39563) </w:t>
      </w:r>
      <w:r w:rsidRPr="00146F3F">
        <w:rPr>
          <w:rFonts w:ascii="Monotype Corsiva" w:hAnsi="Monotype Corsiva" w:cs="Times New Roman"/>
          <w:b/>
          <w:color w:val="002060"/>
          <w:sz w:val="32"/>
          <w:szCs w:val="32"/>
        </w:rPr>
        <w:t>2-47- 38</w:t>
      </w:r>
    </w:p>
    <w:p w:rsidR="00A5099E" w:rsidRDefault="00FB60C2" w:rsidP="00FB60C2">
      <w:pPr>
        <w:tabs>
          <w:tab w:val="left" w:pos="284"/>
        </w:tabs>
        <w:spacing w:after="0" w:line="240" w:lineRule="auto"/>
        <w:ind w:left="142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>
        <w:rPr>
          <w:rFonts w:ascii="Monotype Corsiva" w:hAnsi="Monotype Corsiva" w:cs="Times New Roman"/>
          <w:color w:val="002060"/>
          <w:sz w:val="32"/>
          <w:szCs w:val="32"/>
        </w:rPr>
        <w:t xml:space="preserve">     </w:t>
      </w:r>
      <w:r w:rsidRPr="00DD0EA0">
        <w:rPr>
          <w:rFonts w:ascii="Monotype Corsiva" w:hAnsi="Monotype Corsiva" w:cs="Times New Roman"/>
          <w:color w:val="002060"/>
          <w:sz w:val="32"/>
          <w:szCs w:val="32"/>
        </w:rPr>
        <w:t>2.</w:t>
      </w:r>
      <w:r>
        <w:rPr>
          <w:rFonts w:ascii="Monotype Corsiva" w:hAnsi="Monotype Corsiva" w:cs="Times New Roman"/>
          <w:color w:val="002060"/>
          <w:sz w:val="32"/>
          <w:szCs w:val="32"/>
        </w:rPr>
        <w:t xml:space="preserve"> </w:t>
      </w:r>
      <w:r w:rsidRPr="00DD0EA0">
        <w:rPr>
          <w:rFonts w:ascii="Monotype Corsiva" w:hAnsi="Monotype Corsiva" w:cs="Times New Roman"/>
          <w:color w:val="002060"/>
          <w:sz w:val="32"/>
          <w:szCs w:val="32"/>
        </w:rPr>
        <w:t>Прийти по адресу</w:t>
      </w:r>
      <w:r w:rsidR="00A5099E">
        <w:rPr>
          <w:rFonts w:ascii="Monotype Corsiva" w:hAnsi="Monotype Corsiva" w:cs="Times New Roman"/>
          <w:color w:val="002060"/>
          <w:sz w:val="32"/>
          <w:szCs w:val="32"/>
        </w:rPr>
        <w:t>:</w:t>
      </w:r>
      <w:r w:rsidRPr="00DD0EA0">
        <w:rPr>
          <w:rFonts w:ascii="Monotype Corsiva" w:hAnsi="Monotype Corsiva" w:cs="Times New Roman"/>
          <w:color w:val="002060"/>
          <w:sz w:val="32"/>
          <w:szCs w:val="32"/>
        </w:rPr>
        <w:t xml:space="preserve"> </w:t>
      </w:r>
    </w:p>
    <w:p w:rsidR="00FB60C2" w:rsidRPr="00DD0EA0" w:rsidRDefault="00FB60C2" w:rsidP="00A5099E">
      <w:pPr>
        <w:tabs>
          <w:tab w:val="left" w:pos="284"/>
        </w:tabs>
        <w:spacing w:after="0" w:line="240" w:lineRule="auto"/>
        <w:ind w:left="142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 w:rsidRPr="00DD0EA0">
        <w:rPr>
          <w:rFonts w:ascii="Monotype Corsiva" w:hAnsi="Monotype Corsiva" w:cs="Times New Roman"/>
          <w:color w:val="002060"/>
          <w:sz w:val="32"/>
          <w:szCs w:val="32"/>
        </w:rPr>
        <w:t>г. Тайшет, ул. Первомайская, 59</w:t>
      </w:r>
      <w:r w:rsidR="00A5099E">
        <w:rPr>
          <w:rFonts w:ascii="Monotype Corsiva" w:hAnsi="Monotype Corsiva" w:cs="Times New Roman"/>
          <w:color w:val="002060"/>
          <w:sz w:val="32"/>
          <w:szCs w:val="32"/>
        </w:rPr>
        <w:t>,</w:t>
      </w:r>
      <w:r w:rsidRPr="00DD0EA0">
        <w:rPr>
          <w:rFonts w:ascii="Monotype Corsiva" w:hAnsi="Monotype Corsiva" w:cs="Times New Roman"/>
          <w:color w:val="002060"/>
          <w:sz w:val="32"/>
          <w:szCs w:val="32"/>
        </w:rPr>
        <w:t xml:space="preserve"> </w:t>
      </w:r>
    </w:p>
    <w:p w:rsidR="00FB60C2" w:rsidRPr="00DD0EA0" w:rsidRDefault="00FB60C2" w:rsidP="00FB60C2">
      <w:pPr>
        <w:tabs>
          <w:tab w:val="left" w:pos="284"/>
        </w:tabs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 w:rsidRPr="00DD0EA0">
        <w:rPr>
          <w:rFonts w:ascii="Monotype Corsiva" w:hAnsi="Monotype Corsiva" w:cs="Times New Roman"/>
          <w:color w:val="002060"/>
          <w:sz w:val="32"/>
          <w:szCs w:val="32"/>
        </w:rPr>
        <w:t>ОГКУСО «Центр социальной помощи семье и детям Тайшетского района</w:t>
      </w:r>
    </w:p>
    <w:p w:rsidR="00DD45A9" w:rsidRPr="00DD0EA0" w:rsidRDefault="00A5099E" w:rsidP="00DD45A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DD0EA0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60D515D">
            <wp:simplePos x="0" y="0"/>
            <wp:positionH relativeFrom="column">
              <wp:posOffset>-73660</wp:posOffset>
            </wp:positionH>
            <wp:positionV relativeFrom="paragraph">
              <wp:posOffset>87630</wp:posOffset>
            </wp:positionV>
            <wp:extent cx="2890506" cy="1905000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960" cy="1905958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5A9" w:rsidRPr="00DD0EA0" w:rsidRDefault="00DD45A9" w:rsidP="00DD45A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B60C2" w:rsidRDefault="00FB60C2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FB60C2" w:rsidRDefault="00FB60C2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FB60C2" w:rsidRDefault="00FB60C2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FB60C2" w:rsidRDefault="00FB60C2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FB60C2" w:rsidRDefault="00FB60C2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FB60C2" w:rsidRDefault="00FB60C2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FB60C2" w:rsidRDefault="00FB60C2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DD45A9" w:rsidRPr="00146F3F" w:rsidRDefault="00DD45A9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  <w:r w:rsidRPr="00146F3F">
        <w:rPr>
          <w:rFonts w:ascii="Monotype Corsiva" w:hAnsi="Monotype Corsiva" w:cs="Times New Roman"/>
          <w:color w:val="002060"/>
          <w:sz w:val="36"/>
          <w:szCs w:val="36"/>
        </w:rPr>
        <w:t>Ты можешь помочь!</w:t>
      </w:r>
    </w:p>
    <w:p w:rsidR="00DD45A9" w:rsidRPr="00146F3F" w:rsidRDefault="00DD45A9" w:rsidP="00264D35">
      <w:pPr>
        <w:spacing w:after="0" w:line="240" w:lineRule="auto"/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  <w:r w:rsidRPr="00146F3F">
        <w:rPr>
          <w:rFonts w:ascii="Monotype Corsiva" w:hAnsi="Monotype Corsiva" w:cs="Times New Roman"/>
          <w:color w:val="002060"/>
          <w:sz w:val="36"/>
          <w:szCs w:val="36"/>
        </w:rPr>
        <w:t>И помощь нужна не всем детям сразу, а лишь одному. То есть общение будет происходить в паре</w:t>
      </w:r>
      <w:r w:rsidR="008C62C5">
        <w:rPr>
          <w:rFonts w:ascii="Monotype Corsiva" w:hAnsi="Monotype Corsiva" w:cs="Times New Roman"/>
          <w:color w:val="002060"/>
          <w:sz w:val="36"/>
          <w:szCs w:val="36"/>
        </w:rPr>
        <w:t xml:space="preserve"> -</w:t>
      </w:r>
      <w:r w:rsidRPr="00146F3F">
        <w:rPr>
          <w:rFonts w:ascii="Monotype Corsiva" w:hAnsi="Monotype Corsiva" w:cs="Times New Roman"/>
          <w:color w:val="002060"/>
          <w:sz w:val="36"/>
          <w:szCs w:val="36"/>
        </w:rPr>
        <w:t xml:space="preserve"> Ребенок и Взрослый (Наставник).</w:t>
      </w:r>
    </w:p>
    <w:p w:rsidR="00FB60C2" w:rsidRDefault="00FB60C2" w:rsidP="00DD45A9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FB60C2" w:rsidRDefault="00FB60C2" w:rsidP="00DD45A9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FB60C2" w:rsidRDefault="00FB60C2" w:rsidP="002C24A8">
      <w:pPr>
        <w:widowControl w:val="0"/>
        <w:spacing w:after="0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DD45A9" w:rsidRPr="00DD0EA0" w:rsidRDefault="00DD45A9" w:rsidP="00DD45A9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  <w:r w:rsidRPr="00DD0EA0"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  <w:t>ОГКУСО «Центр социальной помощи семье и детям Тайшетского</w:t>
      </w:r>
      <w:r w:rsidR="00C67D11"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  <w:t xml:space="preserve"> муниципального округа</w:t>
      </w:r>
      <w:r w:rsidRPr="00DD0EA0"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  <w:t>»</w:t>
      </w:r>
    </w:p>
    <w:p w:rsidR="00DD0EA0" w:rsidRDefault="00DD0EA0" w:rsidP="00DD45A9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48"/>
          <w:szCs w:val="48"/>
          <w14:ligatures w14:val="none"/>
        </w:rPr>
      </w:pPr>
    </w:p>
    <w:p w:rsidR="00DD45A9" w:rsidRPr="00DD0EA0" w:rsidRDefault="00DD45A9" w:rsidP="00DD0EA0">
      <w:pPr>
        <w:widowControl w:val="0"/>
        <w:spacing w:after="0" w:line="360" w:lineRule="auto"/>
        <w:jc w:val="center"/>
        <w:rPr>
          <w:rFonts w:ascii="Monotype Corsiva" w:hAnsi="Monotype Corsiva" w:cs="Times New Roman"/>
          <w:b/>
          <w:bCs/>
          <w:color w:val="002060"/>
          <w:sz w:val="48"/>
          <w:szCs w:val="48"/>
          <w14:ligatures w14:val="none"/>
        </w:rPr>
      </w:pPr>
      <w:r w:rsidRPr="00DD0EA0">
        <w:rPr>
          <w:rFonts w:ascii="Monotype Corsiva" w:hAnsi="Monotype Corsiva" w:cs="Times New Roman"/>
          <w:b/>
          <w:bCs/>
          <w:color w:val="002060"/>
          <w:sz w:val="48"/>
          <w:szCs w:val="48"/>
          <w14:ligatures w14:val="none"/>
        </w:rPr>
        <w:t>ПРОЕКТ</w:t>
      </w:r>
    </w:p>
    <w:p w:rsidR="00DD45A9" w:rsidRPr="00DD0EA0" w:rsidRDefault="00A5099E" w:rsidP="00DD0EA0">
      <w:pPr>
        <w:widowControl w:val="0"/>
        <w:spacing w:after="0" w:line="360" w:lineRule="auto"/>
        <w:jc w:val="center"/>
        <w:rPr>
          <w:rFonts w:ascii="Monotype Corsiva" w:hAnsi="Monotype Corsiva" w:cs="Times New Roman"/>
          <w:b/>
          <w:bCs/>
          <w:color w:val="002060"/>
          <w:sz w:val="72"/>
          <w:szCs w:val="72"/>
          <w14:ligatures w14:val="none"/>
        </w:rPr>
      </w:pPr>
      <w:r w:rsidRPr="00DD0EA0">
        <w:rPr>
          <w:rFonts w:ascii="Monotype Corsiva" w:hAnsi="Monotype Corsiva" w:cs="Times New Roman"/>
          <w:b/>
          <w:bCs/>
          <w:noProof/>
          <w:color w:val="002060"/>
          <w:sz w:val="28"/>
          <w:szCs w:val="28"/>
          <w14:ligatures w14:val="none"/>
        </w:rPr>
        <w:drawing>
          <wp:anchor distT="0" distB="0" distL="114300" distR="114300" simplePos="0" relativeHeight="251662336" behindDoc="1" locked="0" layoutInCell="1" allowOverlap="1" wp14:anchorId="197285C6">
            <wp:simplePos x="0" y="0"/>
            <wp:positionH relativeFrom="column">
              <wp:posOffset>-108585</wp:posOffset>
            </wp:positionH>
            <wp:positionV relativeFrom="paragraph">
              <wp:posOffset>755015</wp:posOffset>
            </wp:positionV>
            <wp:extent cx="3141345" cy="2181438"/>
            <wp:effectExtent l="0" t="0" r="190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" t="5861" r="9607"/>
                    <a:stretch/>
                  </pic:blipFill>
                  <pic:spPr bwMode="auto">
                    <a:xfrm>
                      <a:off x="0" y="0"/>
                      <a:ext cx="3141345" cy="218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5A9" w:rsidRPr="00DD0EA0">
        <w:rPr>
          <w:rFonts w:ascii="Monotype Corsiva" w:hAnsi="Monotype Corsiva" w:cs="Times New Roman"/>
          <w:b/>
          <w:bCs/>
          <w:color w:val="002060"/>
          <w:sz w:val="72"/>
          <w:szCs w:val="72"/>
          <w14:ligatures w14:val="none"/>
        </w:rPr>
        <w:t>«Наставник»</w:t>
      </w:r>
    </w:p>
    <w:p w:rsidR="00DD45A9" w:rsidRPr="00DD0EA0" w:rsidRDefault="00DD45A9" w:rsidP="00DD45A9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DD45A9" w:rsidRPr="00DD0EA0" w:rsidRDefault="00DD45A9" w:rsidP="00DD0EA0">
      <w:pPr>
        <w:widowControl w:val="0"/>
        <w:spacing w:after="0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DD45A9" w:rsidRPr="00DD0EA0" w:rsidRDefault="00DD45A9" w:rsidP="00DD45A9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A5099E" w:rsidRDefault="00A5099E" w:rsidP="002C24A8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A5099E" w:rsidRDefault="00A5099E" w:rsidP="002C24A8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A5099E" w:rsidRDefault="00A5099E" w:rsidP="002C24A8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A5099E" w:rsidRDefault="00A5099E" w:rsidP="002C24A8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A5099E" w:rsidRDefault="00A5099E" w:rsidP="002C24A8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A5099E" w:rsidRDefault="00A5099E" w:rsidP="002C24A8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9A3685" w:rsidRDefault="00DD0EA0" w:rsidP="002C24A8">
      <w:pPr>
        <w:widowControl w:val="0"/>
        <w:spacing w:after="0"/>
        <w:jc w:val="center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  <w:r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  <w:t>Тайшет, 202</w:t>
      </w:r>
      <w:r w:rsidR="00C67D11"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  <w:t>5</w:t>
      </w:r>
      <w:r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  <w:t xml:space="preserve"> г.</w:t>
      </w:r>
    </w:p>
    <w:p w:rsidR="002C24A8" w:rsidRDefault="002C24A8" w:rsidP="00DD45A9">
      <w:pPr>
        <w:widowControl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28"/>
          <w:szCs w:val="28"/>
          <w14:ligatures w14:val="none"/>
        </w:rPr>
      </w:pPr>
    </w:p>
    <w:p w:rsidR="002C24A8" w:rsidRDefault="002C24A8" w:rsidP="00DD45A9">
      <w:pPr>
        <w:widowControl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40"/>
          <w:szCs w:val="40"/>
          <w14:ligatures w14:val="none"/>
        </w:rPr>
      </w:pPr>
    </w:p>
    <w:p w:rsidR="00DD45A9" w:rsidRPr="00DD0EA0" w:rsidRDefault="00DD45A9" w:rsidP="00DD45A9">
      <w:pPr>
        <w:widowControl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40"/>
          <w:szCs w:val="40"/>
          <w14:ligatures w14:val="none"/>
        </w:rPr>
      </w:pPr>
      <w:r w:rsidRPr="00DD0EA0">
        <w:rPr>
          <w:rFonts w:ascii="Monotype Corsiva" w:hAnsi="Monotype Corsiva" w:cs="Times New Roman"/>
          <w:b/>
          <w:bCs/>
          <w:color w:val="002060"/>
          <w:sz w:val="40"/>
          <w:szCs w:val="40"/>
          <w14:ligatures w14:val="none"/>
        </w:rPr>
        <w:t>Взрослый друг – это круто</w:t>
      </w:r>
    </w:p>
    <w:p w:rsidR="000B389A" w:rsidRDefault="000B389A" w:rsidP="00DD45A9">
      <w:pPr>
        <w:widowControl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40"/>
          <w:szCs w:val="40"/>
          <w14:ligatures w14:val="none"/>
        </w:rPr>
      </w:pPr>
    </w:p>
    <w:p w:rsidR="00FB60C2" w:rsidRPr="00FB60C2" w:rsidRDefault="002C24A8" w:rsidP="00FB60C2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32"/>
          <w:szCs w:val="32"/>
        </w:rPr>
      </w:pPr>
      <w:r w:rsidRPr="00DD0EA0">
        <w:rPr>
          <w:noProof/>
          <w:color w:val="002060"/>
          <w:kern w:val="0"/>
          <w:sz w:val="32"/>
          <w:szCs w:val="32"/>
          <w14:ligatures w14:val="none"/>
          <w14:cntxtAlts w14:val="0"/>
        </w:rPr>
        <w:drawing>
          <wp:anchor distT="0" distB="0" distL="114300" distR="114300" simplePos="0" relativeHeight="251659264" behindDoc="1" locked="0" layoutInCell="1" allowOverlap="1" wp14:anchorId="208F5F37">
            <wp:simplePos x="0" y="0"/>
            <wp:positionH relativeFrom="column">
              <wp:posOffset>3463290</wp:posOffset>
            </wp:positionH>
            <wp:positionV relativeFrom="paragraph">
              <wp:posOffset>2076450</wp:posOffset>
            </wp:positionV>
            <wp:extent cx="2849880" cy="2087880"/>
            <wp:effectExtent l="0" t="0" r="7620" b="7620"/>
            <wp:wrapNone/>
            <wp:docPr id="5" name="Рисунок 5" descr="https://www.miloserdie.ru/wp-content/uploads/2017/03/PROEKT-SASHI-TELITSYNOJ-10.jpg?x27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iloserdie.ru/wp-content/uploads/2017/03/PROEKT-SASHI-TELITSYNOJ-10.jpg?x278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C2">
        <w:rPr>
          <w:rFonts w:ascii="Monotype Corsiva" w:hAnsi="Monotype Corsiva" w:cs="Times New Roman"/>
          <w:color w:val="002060"/>
          <w:sz w:val="32"/>
          <w:szCs w:val="32"/>
        </w:rPr>
        <w:t xml:space="preserve">     </w:t>
      </w:r>
      <w:r w:rsidR="00FB60C2" w:rsidRPr="00DD0EA0">
        <w:rPr>
          <w:rFonts w:ascii="Monotype Corsiva" w:hAnsi="Monotype Corsiva" w:cs="Times New Roman"/>
          <w:color w:val="002060"/>
          <w:sz w:val="32"/>
          <w:szCs w:val="32"/>
        </w:rPr>
        <w:t>ЦЕЛЬ ПРОЕКТА – оказание помощи воспитанникам Центра социальной помощи семье и детям Тайшетского района из числа детей – сирот и детей, оставшихся   без попечения родителей   в становлении, развитии и в подготовке к самостоятельной жизни через индивидуальное общение с наставником.</w:t>
      </w:r>
    </w:p>
    <w:p w:rsidR="00DD45A9" w:rsidRPr="00DD0EA0" w:rsidRDefault="00DD45A9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Детям, которые попадают в детски</w:t>
      </w:r>
      <w:r w:rsidR="000B389A"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е учреждения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, не хватает знаний и умений для выхода в самостоятельную жизнь – от бытовых навыков до уверенности в собственных силах и мотивации жить самостоятельно. У них нет опыта выстраивания человеческих связей, а потом и семейных отношений. Обратиться за советом часто не к кому. Таким другом и советчиком может стать наставник</w:t>
      </w:r>
      <w:r w:rsid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.</w:t>
      </w:r>
    </w:p>
    <w:p w:rsidR="00DD45A9" w:rsidRPr="00DD0EA0" w:rsidRDefault="00DD45A9" w:rsidP="004E01A7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Стать наставником может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любой</w:t>
      </w:r>
      <w:r w:rsidR="009A368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человек </w:t>
      </w:r>
      <w:r w:rsidR="009A368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старше</w:t>
      </w:r>
      <w:r w:rsidR="009A368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="009A368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25</w:t>
      </w:r>
      <w:r w:rsidR="009A368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лет, </w:t>
      </w:r>
      <w:r w:rsidR="009A368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в этом возрасте люди уже, как правило, имеют образование и жизненный опыт. Но надо пройти обязательное обучение. Мы расскажем об особенностях детей, воспитывающихся в детских учреждениях, о том, как устанавливать границы в общении, как обезопасить себя и не навредить подростку. Как решать конфликты – ведь они будут в любом случае.</w:t>
      </w: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2C24A8" w:rsidRDefault="00DD45A9" w:rsidP="009A3685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Разница в возрасте между подростком и наставником должна быть не менее 10 лет, чтобы общение было плодотворным и уважительным. Важны общие </w:t>
      </w:r>
      <w:proofErr w:type="gramStart"/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интересы</w:t>
      </w:r>
      <w:bookmarkStart w:id="0" w:name="_GoBack"/>
      <w:bookmarkEnd w:id="0"/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,</w:t>
      </w:r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  </w:t>
      </w:r>
      <w:proofErr w:type="gramEnd"/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  поэтому        </w:t>
      </w:r>
      <w:r w:rsidR="002C24A8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с</w:t>
      </w:r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ильная</w:t>
      </w:r>
      <w:r w:rsidR="002C24A8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</w:p>
    <w:p w:rsidR="00A5099E" w:rsidRDefault="00DD45A9" w:rsidP="002C24A8">
      <w:pPr>
        <w:widowControl w:val="0"/>
        <w:spacing w:after="0" w:line="240" w:lineRule="auto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разница </w:t>
      </w:r>
      <w:r w:rsidR="008C62C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в</w:t>
      </w:r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="008C62C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возрасте,</w:t>
      </w:r>
      <w:r w:rsidR="008C62C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когда</w:t>
      </w:r>
      <w:r w:rsidR="008C62C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это </w:t>
      </w:r>
      <w:r w:rsidR="008C62C5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</w:t>
      </w:r>
      <w:r w:rsidR="00A5099E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           </w:t>
      </w:r>
    </w:p>
    <w:p w:rsidR="00A5099E" w:rsidRDefault="00A5099E" w:rsidP="002C24A8">
      <w:pPr>
        <w:widowControl w:val="0"/>
        <w:spacing w:after="0" w:line="240" w:lineRule="auto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DD0EA0" w:rsidRDefault="00DD45A9" w:rsidP="002C24A8">
      <w:pPr>
        <w:widowControl w:val="0"/>
        <w:spacing w:after="0" w:line="240" w:lineRule="auto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уже разные поколения, может помешать.</w:t>
      </w:r>
    </w:p>
    <w:p w:rsidR="00DD45A9" w:rsidRPr="00DD0EA0" w:rsidRDefault="00DD45A9" w:rsidP="00DD0EA0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>Как только у воспитанника государственного учреждения появляется человек, готовый стать ему другом, взрослым советником, ребенок начинает меняться. По данным международных исследований, эмоциональное состояние ребенка, у которого есть наставник, улучшается в 84% случаев, в 79% случаев ребенок становится более уверенным в себе. 74% становятся общительнее, более 50% начинают активно проявлять инициативу.</w:t>
      </w:r>
    </w:p>
    <w:p w:rsidR="00FB60C2" w:rsidRDefault="009A3685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/>
          <w:bCs/>
          <w:noProof/>
          <w:color w:val="002060"/>
          <w:sz w:val="28"/>
          <w:szCs w:val="28"/>
          <w14:ligatures w14:val="none"/>
        </w:rPr>
        <w:drawing>
          <wp:anchor distT="0" distB="0" distL="114300" distR="114300" simplePos="0" relativeHeight="251658240" behindDoc="1" locked="0" layoutInCell="1" allowOverlap="1" wp14:anchorId="6D57FD7A">
            <wp:simplePos x="0" y="0"/>
            <wp:positionH relativeFrom="column">
              <wp:posOffset>21590</wp:posOffset>
            </wp:positionH>
            <wp:positionV relativeFrom="paragraph">
              <wp:posOffset>74930</wp:posOffset>
            </wp:positionV>
            <wp:extent cx="2819400" cy="1879172"/>
            <wp:effectExtent l="0" t="0" r="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9172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0C2" w:rsidRDefault="00FB60C2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FB60C2" w:rsidRDefault="00FB60C2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FB60C2" w:rsidRDefault="00FB60C2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FB60C2" w:rsidRDefault="00FB60C2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FB60C2" w:rsidRDefault="00FB60C2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FB60C2" w:rsidRDefault="00FB60C2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9A3685" w:rsidRDefault="009A3685" w:rsidP="00FB60C2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</w:p>
    <w:p w:rsidR="00DD45A9" w:rsidRPr="00DD0EA0" w:rsidRDefault="00DD45A9" w:rsidP="008C62C5">
      <w:pPr>
        <w:widowControl w:val="0"/>
        <w:spacing w:after="0" w:line="240" w:lineRule="auto"/>
        <w:ind w:firstLine="284"/>
        <w:jc w:val="both"/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</w:pPr>
      <w:r w:rsidRPr="00DD0EA0">
        <w:rPr>
          <w:rFonts w:ascii="Monotype Corsiva" w:hAnsi="Monotype Corsiva" w:cs="Times New Roman"/>
          <w:bCs/>
          <w:color w:val="002060"/>
          <w:sz w:val="32"/>
          <w:szCs w:val="32"/>
          <w14:ligatures w14:val="none"/>
        </w:rPr>
        <w:t xml:space="preserve">Кандидаты в наставники должны быть психически здоровыми и не иметь судимости. </w:t>
      </w:r>
    </w:p>
    <w:sectPr w:rsidR="00DD45A9" w:rsidRPr="00DD0EA0" w:rsidSect="00A5099E">
      <w:pgSz w:w="16838" w:h="11906" w:orient="landscape"/>
      <w:pgMar w:top="567" w:right="678" w:bottom="567" w:left="709" w:header="709" w:footer="709" w:gutter="0"/>
      <w:cols w:num="3" w:space="13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A4725"/>
    <w:multiLevelType w:val="multilevel"/>
    <w:tmpl w:val="4DDC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181B36"/>
    <w:multiLevelType w:val="hybridMultilevel"/>
    <w:tmpl w:val="133E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82D2C"/>
    <w:multiLevelType w:val="multilevel"/>
    <w:tmpl w:val="7C34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7B7"/>
    <w:rsid w:val="000B389A"/>
    <w:rsid w:val="000E5FBB"/>
    <w:rsid w:val="00146F3F"/>
    <w:rsid w:val="001929A3"/>
    <w:rsid w:val="001F441B"/>
    <w:rsid w:val="00264D35"/>
    <w:rsid w:val="002805CC"/>
    <w:rsid w:val="002C24A8"/>
    <w:rsid w:val="0038039B"/>
    <w:rsid w:val="004838A8"/>
    <w:rsid w:val="004E01A7"/>
    <w:rsid w:val="00645734"/>
    <w:rsid w:val="00693A4E"/>
    <w:rsid w:val="0075174F"/>
    <w:rsid w:val="007F580F"/>
    <w:rsid w:val="008B6812"/>
    <w:rsid w:val="008C2B19"/>
    <w:rsid w:val="008C62C5"/>
    <w:rsid w:val="009A3685"/>
    <w:rsid w:val="00A5099E"/>
    <w:rsid w:val="00A5542F"/>
    <w:rsid w:val="00AB0A23"/>
    <w:rsid w:val="00B054D1"/>
    <w:rsid w:val="00B21518"/>
    <w:rsid w:val="00C576A3"/>
    <w:rsid w:val="00C67D11"/>
    <w:rsid w:val="00CC2A36"/>
    <w:rsid w:val="00DD0EA0"/>
    <w:rsid w:val="00DD45A9"/>
    <w:rsid w:val="00E11017"/>
    <w:rsid w:val="00E90331"/>
    <w:rsid w:val="00EF5A7B"/>
    <w:rsid w:val="00F567B7"/>
    <w:rsid w:val="00FB60C2"/>
    <w:rsid w:val="00FD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B981"/>
  <w15:docId w15:val="{62653E61-42D1-4FE7-9109-80B5CB60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45A9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4D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a4">
    <w:name w:val="Strong"/>
    <w:basedOn w:val="a0"/>
    <w:uiPriority w:val="22"/>
    <w:qFormat/>
    <w:rsid w:val="00FD0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Е В</dc:creator>
  <cp:keywords/>
  <dc:description/>
  <cp:lastModifiedBy>Пользователь</cp:lastModifiedBy>
  <cp:revision>16</cp:revision>
  <cp:lastPrinted>2023-08-31T07:47:00Z</cp:lastPrinted>
  <dcterms:created xsi:type="dcterms:W3CDTF">2019-05-14T09:07:00Z</dcterms:created>
  <dcterms:modified xsi:type="dcterms:W3CDTF">2025-11-01T03:54:00Z</dcterms:modified>
</cp:coreProperties>
</file>